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76D76" w14:textId="77777777" w:rsidR="00DC246D" w:rsidRDefault="00DC246D">
      <w:pPr>
        <w:pStyle w:val="Textoindependiente"/>
        <w:spacing w:before="4"/>
        <w:rPr>
          <w:rFonts w:ascii="Times New Roman"/>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436"/>
        <w:gridCol w:w="1132"/>
        <w:gridCol w:w="1988"/>
        <w:gridCol w:w="103"/>
        <w:gridCol w:w="1755"/>
        <w:gridCol w:w="1695"/>
      </w:tblGrid>
      <w:tr w:rsidR="00DC246D" w14:paraId="1E4DF1B8" w14:textId="77777777">
        <w:trPr>
          <w:trHeight w:val="341"/>
        </w:trPr>
        <w:tc>
          <w:tcPr>
            <w:tcW w:w="8671" w:type="dxa"/>
            <w:gridSpan w:val="6"/>
            <w:shd w:val="clear" w:color="auto" w:fill="D9D9D9"/>
          </w:tcPr>
          <w:p w14:paraId="370F3723" w14:textId="77777777" w:rsidR="00DC246D" w:rsidRDefault="00A77FA4">
            <w:pPr>
              <w:pStyle w:val="TableParagraph"/>
              <w:spacing w:before="33"/>
              <w:ind w:right="94"/>
              <w:jc w:val="right"/>
              <w:rPr>
                <w:rFonts w:ascii="Arial"/>
                <w:b/>
                <w:sz w:val="24"/>
              </w:rPr>
            </w:pPr>
            <w:r>
              <w:rPr>
                <w:rFonts w:ascii="Arial"/>
                <w:b/>
                <w:sz w:val="24"/>
              </w:rPr>
              <w:t>ACTA</w:t>
            </w:r>
            <w:r>
              <w:rPr>
                <w:rFonts w:ascii="Arial"/>
                <w:b/>
                <w:spacing w:val="-1"/>
                <w:sz w:val="24"/>
              </w:rPr>
              <w:t xml:space="preserve"> </w:t>
            </w:r>
            <w:r>
              <w:rPr>
                <w:rFonts w:ascii="Arial"/>
                <w:b/>
                <w:sz w:val="24"/>
              </w:rPr>
              <w:t>No.</w:t>
            </w:r>
          </w:p>
        </w:tc>
        <w:tc>
          <w:tcPr>
            <w:tcW w:w="1695" w:type="dxa"/>
          </w:tcPr>
          <w:p w14:paraId="5DC30970" w14:textId="103FF6D5" w:rsidR="00DC246D" w:rsidRDefault="007E3A43">
            <w:pPr>
              <w:pStyle w:val="TableParagraph"/>
              <w:spacing w:before="33"/>
              <w:ind w:left="110"/>
              <w:rPr>
                <w:rFonts w:ascii="Arial"/>
                <w:b/>
                <w:sz w:val="24"/>
              </w:rPr>
            </w:pPr>
            <w:r>
              <w:rPr>
                <w:rFonts w:ascii="Arial"/>
                <w:b/>
                <w:sz w:val="24"/>
              </w:rPr>
              <w:t>2410</w:t>
            </w:r>
            <w:r w:rsidR="0050295E">
              <w:rPr>
                <w:rFonts w:ascii="Arial"/>
                <w:b/>
                <w:sz w:val="24"/>
              </w:rPr>
              <w:t>2025</w:t>
            </w:r>
          </w:p>
        </w:tc>
      </w:tr>
      <w:tr w:rsidR="00DC246D" w14:paraId="2DB56970" w14:textId="77777777">
        <w:trPr>
          <w:trHeight w:val="274"/>
        </w:trPr>
        <w:tc>
          <w:tcPr>
            <w:tcW w:w="3257" w:type="dxa"/>
            <w:shd w:val="clear" w:color="auto" w:fill="D9D9D9"/>
          </w:tcPr>
          <w:p w14:paraId="2F3EE621" w14:textId="77777777" w:rsidR="00DC246D" w:rsidRDefault="00A77FA4">
            <w:pPr>
              <w:pStyle w:val="TableParagraph"/>
              <w:spacing w:line="255" w:lineRule="exact"/>
              <w:ind w:left="252" w:right="249"/>
              <w:jc w:val="center"/>
              <w:rPr>
                <w:rFonts w:ascii="Arial"/>
                <w:b/>
                <w:sz w:val="24"/>
              </w:rPr>
            </w:pPr>
            <w:r>
              <w:rPr>
                <w:rFonts w:ascii="Arial"/>
                <w:b/>
                <w:sz w:val="24"/>
              </w:rPr>
              <w:t>LUGAR</w:t>
            </w:r>
          </w:p>
        </w:tc>
        <w:tc>
          <w:tcPr>
            <w:tcW w:w="1568" w:type="dxa"/>
            <w:gridSpan w:val="2"/>
            <w:shd w:val="clear" w:color="auto" w:fill="D9D9D9"/>
          </w:tcPr>
          <w:p w14:paraId="1B0F4201" w14:textId="77777777" w:rsidR="00DC246D" w:rsidRDefault="00A77FA4">
            <w:pPr>
              <w:pStyle w:val="TableParagraph"/>
              <w:spacing w:line="255" w:lineRule="exact"/>
              <w:ind w:left="367"/>
              <w:rPr>
                <w:rFonts w:ascii="Arial"/>
                <w:b/>
                <w:sz w:val="24"/>
              </w:rPr>
            </w:pPr>
            <w:r>
              <w:rPr>
                <w:rFonts w:ascii="Arial"/>
                <w:b/>
                <w:sz w:val="24"/>
              </w:rPr>
              <w:t>FECHA</w:t>
            </w:r>
          </w:p>
        </w:tc>
        <w:tc>
          <w:tcPr>
            <w:tcW w:w="1988" w:type="dxa"/>
            <w:shd w:val="clear" w:color="auto" w:fill="D9D9D9"/>
          </w:tcPr>
          <w:p w14:paraId="3363D4D0" w14:textId="77777777" w:rsidR="00DC246D" w:rsidRDefault="00A77FA4">
            <w:pPr>
              <w:pStyle w:val="TableParagraph"/>
              <w:spacing w:line="255" w:lineRule="exact"/>
              <w:ind w:left="413" w:right="406"/>
              <w:jc w:val="center"/>
              <w:rPr>
                <w:rFonts w:ascii="Arial"/>
                <w:b/>
                <w:sz w:val="24"/>
              </w:rPr>
            </w:pPr>
            <w:r>
              <w:rPr>
                <w:rFonts w:ascii="Arial"/>
                <w:b/>
                <w:sz w:val="24"/>
              </w:rPr>
              <w:t>ACTA</w:t>
            </w:r>
            <w:r>
              <w:rPr>
                <w:rFonts w:ascii="Arial"/>
                <w:b/>
                <w:spacing w:val="-2"/>
                <w:sz w:val="24"/>
              </w:rPr>
              <w:t xml:space="preserve"> </w:t>
            </w:r>
            <w:r>
              <w:rPr>
                <w:rFonts w:ascii="Arial"/>
                <w:b/>
                <w:sz w:val="24"/>
              </w:rPr>
              <w:t>No.</w:t>
            </w:r>
          </w:p>
        </w:tc>
        <w:tc>
          <w:tcPr>
            <w:tcW w:w="1858" w:type="dxa"/>
            <w:gridSpan w:val="2"/>
            <w:shd w:val="clear" w:color="auto" w:fill="D9D9D9"/>
          </w:tcPr>
          <w:p w14:paraId="17E80F19" w14:textId="77777777" w:rsidR="00DC246D" w:rsidRDefault="00A77FA4">
            <w:pPr>
              <w:pStyle w:val="TableParagraph"/>
              <w:spacing w:line="255" w:lineRule="exact"/>
              <w:ind w:left="107"/>
              <w:rPr>
                <w:rFonts w:ascii="Arial"/>
                <w:b/>
                <w:sz w:val="24"/>
              </w:rPr>
            </w:pPr>
            <w:r>
              <w:rPr>
                <w:rFonts w:ascii="Arial"/>
                <w:b/>
                <w:sz w:val="24"/>
              </w:rPr>
              <w:t>HORA</w:t>
            </w:r>
            <w:r>
              <w:rPr>
                <w:rFonts w:ascii="Arial"/>
                <w:b/>
                <w:spacing w:val="-6"/>
                <w:sz w:val="24"/>
              </w:rPr>
              <w:t xml:space="preserve"> </w:t>
            </w:r>
            <w:r>
              <w:rPr>
                <w:rFonts w:ascii="Arial"/>
                <w:b/>
                <w:sz w:val="24"/>
              </w:rPr>
              <w:t>INICIAL</w:t>
            </w:r>
          </w:p>
        </w:tc>
        <w:tc>
          <w:tcPr>
            <w:tcW w:w="1695" w:type="dxa"/>
            <w:shd w:val="clear" w:color="auto" w:fill="D9D9D9"/>
          </w:tcPr>
          <w:p w14:paraId="3C97FC43" w14:textId="77777777" w:rsidR="00DC246D" w:rsidRDefault="00A77FA4">
            <w:pPr>
              <w:pStyle w:val="TableParagraph"/>
              <w:spacing w:line="255" w:lineRule="exact"/>
              <w:ind w:left="110"/>
              <w:rPr>
                <w:rFonts w:ascii="Arial"/>
                <w:b/>
                <w:sz w:val="24"/>
              </w:rPr>
            </w:pPr>
            <w:r>
              <w:rPr>
                <w:rFonts w:ascii="Arial"/>
                <w:b/>
                <w:sz w:val="24"/>
              </w:rPr>
              <w:t>HORA</w:t>
            </w:r>
            <w:r>
              <w:rPr>
                <w:rFonts w:ascii="Arial"/>
                <w:b/>
                <w:spacing w:val="-5"/>
                <w:sz w:val="24"/>
              </w:rPr>
              <w:t xml:space="preserve"> </w:t>
            </w:r>
            <w:r>
              <w:rPr>
                <w:rFonts w:ascii="Arial"/>
                <w:b/>
                <w:sz w:val="24"/>
              </w:rPr>
              <w:t>FINAL</w:t>
            </w:r>
          </w:p>
        </w:tc>
      </w:tr>
      <w:tr w:rsidR="00DC246D" w14:paraId="3A085ACB" w14:textId="77777777">
        <w:trPr>
          <w:trHeight w:val="501"/>
        </w:trPr>
        <w:tc>
          <w:tcPr>
            <w:tcW w:w="3257" w:type="dxa"/>
          </w:tcPr>
          <w:p w14:paraId="239AB206" w14:textId="2B31A86A" w:rsidR="00DC246D" w:rsidRDefault="009B0722">
            <w:pPr>
              <w:pStyle w:val="TableParagraph"/>
              <w:spacing w:before="114"/>
              <w:ind w:left="252" w:right="249"/>
              <w:jc w:val="center"/>
              <w:rPr>
                <w:sz w:val="24"/>
              </w:rPr>
            </w:pPr>
            <w:r>
              <w:rPr>
                <w:sz w:val="24"/>
              </w:rPr>
              <w:t>PRESENCIAL</w:t>
            </w:r>
          </w:p>
        </w:tc>
        <w:tc>
          <w:tcPr>
            <w:tcW w:w="1568" w:type="dxa"/>
            <w:gridSpan w:val="2"/>
          </w:tcPr>
          <w:p w14:paraId="00AC5CD6" w14:textId="30FA44A0" w:rsidR="00DC246D" w:rsidRDefault="007E3A43" w:rsidP="004B6BA3">
            <w:pPr>
              <w:pStyle w:val="TableParagraph"/>
              <w:spacing w:before="114"/>
              <w:ind w:left="182"/>
              <w:rPr>
                <w:sz w:val="24"/>
              </w:rPr>
            </w:pPr>
            <w:r>
              <w:rPr>
                <w:sz w:val="24"/>
              </w:rPr>
              <w:t>24</w:t>
            </w:r>
            <w:r w:rsidR="00E90864">
              <w:rPr>
                <w:sz w:val="24"/>
              </w:rPr>
              <w:t>/</w:t>
            </w:r>
            <w:r>
              <w:rPr>
                <w:sz w:val="24"/>
              </w:rPr>
              <w:t>10</w:t>
            </w:r>
            <w:r w:rsidR="00E90864">
              <w:rPr>
                <w:sz w:val="24"/>
              </w:rPr>
              <w:t>/202</w:t>
            </w:r>
            <w:r w:rsidR="00F554AB">
              <w:rPr>
                <w:sz w:val="24"/>
              </w:rPr>
              <w:t>5</w:t>
            </w:r>
          </w:p>
        </w:tc>
        <w:tc>
          <w:tcPr>
            <w:tcW w:w="1988" w:type="dxa"/>
          </w:tcPr>
          <w:p w14:paraId="6F722A3F" w14:textId="230EC849" w:rsidR="00DC246D" w:rsidRDefault="007E3A43">
            <w:pPr>
              <w:pStyle w:val="TableParagraph"/>
              <w:spacing w:before="114"/>
              <w:ind w:left="404" w:right="406"/>
              <w:jc w:val="center"/>
              <w:rPr>
                <w:rFonts w:ascii="Arial"/>
                <w:b/>
                <w:sz w:val="24"/>
              </w:rPr>
            </w:pPr>
            <w:r>
              <w:rPr>
                <w:rFonts w:ascii="Arial"/>
                <w:b/>
                <w:sz w:val="24"/>
              </w:rPr>
              <w:t>2410</w:t>
            </w:r>
            <w:r w:rsidR="00E40DC9">
              <w:rPr>
                <w:rFonts w:ascii="Arial"/>
                <w:b/>
                <w:sz w:val="24"/>
              </w:rPr>
              <w:t>202</w:t>
            </w:r>
            <w:r w:rsidR="0050295E">
              <w:rPr>
                <w:rFonts w:ascii="Arial"/>
                <w:b/>
                <w:sz w:val="24"/>
              </w:rPr>
              <w:t>5</w:t>
            </w:r>
          </w:p>
        </w:tc>
        <w:tc>
          <w:tcPr>
            <w:tcW w:w="1858" w:type="dxa"/>
            <w:gridSpan w:val="2"/>
          </w:tcPr>
          <w:p w14:paraId="09CBAF0C" w14:textId="422059D0" w:rsidR="00DC246D" w:rsidRDefault="00D46A17">
            <w:pPr>
              <w:pStyle w:val="TableParagraph"/>
              <w:spacing w:before="114"/>
              <w:ind w:left="606" w:right="601"/>
              <w:jc w:val="center"/>
              <w:rPr>
                <w:sz w:val="24"/>
              </w:rPr>
            </w:pPr>
            <w:r>
              <w:rPr>
                <w:sz w:val="24"/>
              </w:rPr>
              <w:t>0</w:t>
            </w:r>
            <w:r w:rsidR="007E3A43">
              <w:rPr>
                <w:sz w:val="24"/>
              </w:rPr>
              <w:t>9</w:t>
            </w:r>
            <w:r w:rsidR="0050295E">
              <w:rPr>
                <w:sz w:val="24"/>
              </w:rPr>
              <w:t>:00</w:t>
            </w:r>
            <w:r w:rsidR="004B6BA3">
              <w:rPr>
                <w:sz w:val="24"/>
              </w:rPr>
              <w:t xml:space="preserve"> </w:t>
            </w:r>
            <w:r w:rsidR="007E3A43">
              <w:rPr>
                <w:sz w:val="24"/>
              </w:rPr>
              <w:t>A</w:t>
            </w:r>
            <w:r w:rsidR="00DC4FDB">
              <w:rPr>
                <w:sz w:val="24"/>
              </w:rPr>
              <w:t>M</w:t>
            </w:r>
          </w:p>
        </w:tc>
        <w:tc>
          <w:tcPr>
            <w:tcW w:w="1695" w:type="dxa"/>
          </w:tcPr>
          <w:p w14:paraId="66071D9F" w14:textId="458497F3" w:rsidR="00DC246D" w:rsidRDefault="007E3A43" w:rsidP="004B6BA3">
            <w:pPr>
              <w:pStyle w:val="TableParagraph"/>
              <w:spacing w:before="114"/>
              <w:ind w:left="550"/>
              <w:rPr>
                <w:sz w:val="24"/>
              </w:rPr>
            </w:pPr>
            <w:r>
              <w:rPr>
                <w:sz w:val="24"/>
              </w:rPr>
              <w:t>10</w:t>
            </w:r>
            <w:r w:rsidR="00196D36">
              <w:rPr>
                <w:sz w:val="24"/>
              </w:rPr>
              <w:t>:</w:t>
            </w:r>
            <w:r w:rsidR="00387DD1">
              <w:rPr>
                <w:sz w:val="24"/>
              </w:rPr>
              <w:t>0</w:t>
            </w:r>
            <w:r w:rsidR="00A77FA4">
              <w:rPr>
                <w:sz w:val="24"/>
              </w:rPr>
              <w:t>0</w:t>
            </w:r>
            <w:r w:rsidR="004B6BA3">
              <w:rPr>
                <w:sz w:val="24"/>
              </w:rPr>
              <w:t xml:space="preserve"> </w:t>
            </w:r>
            <w:r>
              <w:rPr>
                <w:sz w:val="24"/>
              </w:rPr>
              <w:t>A</w:t>
            </w:r>
            <w:r w:rsidR="00DC4FDB">
              <w:rPr>
                <w:sz w:val="24"/>
              </w:rPr>
              <w:t>M</w:t>
            </w:r>
          </w:p>
        </w:tc>
      </w:tr>
      <w:tr w:rsidR="00DC246D" w14:paraId="54E7EE8B" w14:textId="77777777">
        <w:trPr>
          <w:trHeight w:val="273"/>
        </w:trPr>
        <w:tc>
          <w:tcPr>
            <w:tcW w:w="3257" w:type="dxa"/>
            <w:shd w:val="clear" w:color="auto" w:fill="D9D9D9"/>
          </w:tcPr>
          <w:p w14:paraId="6D8FE526" w14:textId="77777777" w:rsidR="00DC246D" w:rsidRDefault="00A77FA4">
            <w:pPr>
              <w:pStyle w:val="TableParagraph"/>
              <w:spacing w:line="254" w:lineRule="exact"/>
              <w:ind w:left="252" w:right="244"/>
              <w:jc w:val="center"/>
              <w:rPr>
                <w:rFonts w:ascii="Arial" w:hAnsi="Arial"/>
                <w:b/>
                <w:sz w:val="24"/>
              </w:rPr>
            </w:pPr>
            <w:r>
              <w:rPr>
                <w:rFonts w:ascii="Arial" w:hAnsi="Arial"/>
                <w:b/>
                <w:sz w:val="24"/>
              </w:rPr>
              <w:t>COMITÉ-REUNIÓN</w:t>
            </w:r>
          </w:p>
        </w:tc>
        <w:tc>
          <w:tcPr>
            <w:tcW w:w="7109" w:type="dxa"/>
            <w:gridSpan w:val="6"/>
            <w:shd w:val="clear" w:color="auto" w:fill="D9D9D9"/>
          </w:tcPr>
          <w:p w14:paraId="4456E6FA" w14:textId="77777777" w:rsidR="00DC246D" w:rsidRDefault="00A77FA4">
            <w:pPr>
              <w:pStyle w:val="TableParagraph"/>
              <w:spacing w:line="254" w:lineRule="exact"/>
              <w:ind w:left="2927" w:right="2918"/>
              <w:jc w:val="center"/>
              <w:rPr>
                <w:rFonts w:ascii="Arial"/>
                <w:b/>
                <w:sz w:val="24"/>
              </w:rPr>
            </w:pPr>
            <w:r>
              <w:rPr>
                <w:rFonts w:ascii="Arial"/>
                <w:b/>
                <w:sz w:val="24"/>
              </w:rPr>
              <w:t>OBJETIVO</w:t>
            </w:r>
          </w:p>
        </w:tc>
      </w:tr>
      <w:tr w:rsidR="00DC246D" w14:paraId="512607E3" w14:textId="77777777">
        <w:trPr>
          <w:trHeight w:val="662"/>
        </w:trPr>
        <w:tc>
          <w:tcPr>
            <w:tcW w:w="3257" w:type="dxa"/>
          </w:tcPr>
          <w:p w14:paraId="60B72FA6" w14:textId="77777777" w:rsidR="00DC246D" w:rsidRDefault="00A77FA4">
            <w:pPr>
              <w:pStyle w:val="TableParagraph"/>
              <w:spacing w:before="194"/>
              <w:ind w:left="249" w:right="249"/>
              <w:jc w:val="center"/>
              <w:rPr>
                <w:sz w:val="24"/>
              </w:rPr>
            </w:pPr>
            <w:r>
              <w:rPr>
                <w:sz w:val="24"/>
              </w:rPr>
              <w:t>REUNION</w:t>
            </w:r>
          </w:p>
        </w:tc>
        <w:tc>
          <w:tcPr>
            <w:tcW w:w="7109" w:type="dxa"/>
            <w:gridSpan w:val="6"/>
          </w:tcPr>
          <w:p w14:paraId="6EABD562" w14:textId="1CCBB00D" w:rsidR="00DC246D" w:rsidRPr="00DC4FDB" w:rsidRDefault="007E3A43" w:rsidP="00A40863">
            <w:pPr>
              <w:widowControl/>
              <w:adjustRightInd w:val="0"/>
              <w:rPr>
                <w:rFonts w:ascii="Arial" w:eastAsiaTheme="minorHAnsi" w:hAnsi="Arial" w:cs="Arial"/>
                <w:lang w:val="es-419"/>
              </w:rPr>
            </w:pPr>
            <w:r w:rsidRPr="007E3A43">
              <w:rPr>
                <w:rFonts w:ascii="Arial" w:hAnsi="Arial" w:cs="Arial"/>
              </w:rPr>
              <w:t>Incrementar la tasa de satisfacción global del paciente en un período de 6 meses, mediante la implementación de un programa de capacitación al personal en Derechos Humanos y humanización de la atención, que fortalezca el respeto a la autonomía del paciente y la confidencialidad de su información.</w:t>
            </w:r>
          </w:p>
        </w:tc>
      </w:tr>
      <w:tr w:rsidR="00DC246D" w14:paraId="74169BA0" w14:textId="77777777">
        <w:trPr>
          <w:trHeight w:val="398"/>
        </w:trPr>
        <w:tc>
          <w:tcPr>
            <w:tcW w:w="10366" w:type="dxa"/>
            <w:gridSpan w:val="7"/>
            <w:shd w:val="clear" w:color="auto" w:fill="D9D9D9"/>
          </w:tcPr>
          <w:p w14:paraId="3B096FE6" w14:textId="77777777" w:rsidR="00DC246D" w:rsidRDefault="00A77FA4">
            <w:pPr>
              <w:pStyle w:val="TableParagraph"/>
              <w:spacing w:before="62"/>
              <w:ind w:left="4410" w:right="4399"/>
              <w:jc w:val="center"/>
              <w:rPr>
                <w:rFonts w:ascii="Arial"/>
                <w:b/>
                <w:sz w:val="24"/>
              </w:rPr>
            </w:pPr>
            <w:r>
              <w:rPr>
                <w:rFonts w:ascii="Arial"/>
                <w:b/>
                <w:sz w:val="24"/>
              </w:rPr>
              <w:t>ASISTENTES</w:t>
            </w:r>
          </w:p>
        </w:tc>
      </w:tr>
      <w:tr w:rsidR="00DC246D" w14:paraId="20D923E0" w14:textId="77777777">
        <w:trPr>
          <w:trHeight w:val="377"/>
        </w:trPr>
        <w:tc>
          <w:tcPr>
            <w:tcW w:w="3693" w:type="dxa"/>
            <w:gridSpan w:val="2"/>
            <w:shd w:val="clear" w:color="auto" w:fill="D9D9D9"/>
          </w:tcPr>
          <w:p w14:paraId="225D377F" w14:textId="77777777" w:rsidR="00DC246D" w:rsidRDefault="00A77FA4">
            <w:pPr>
              <w:pStyle w:val="TableParagraph"/>
              <w:spacing w:before="53"/>
              <w:ind w:left="1286" w:right="1289"/>
              <w:jc w:val="center"/>
              <w:rPr>
                <w:rFonts w:ascii="Arial"/>
                <w:b/>
                <w:sz w:val="24"/>
              </w:rPr>
            </w:pPr>
            <w:r>
              <w:rPr>
                <w:rFonts w:ascii="Arial"/>
                <w:b/>
                <w:sz w:val="24"/>
              </w:rPr>
              <w:t>NOMBRE</w:t>
            </w:r>
          </w:p>
        </w:tc>
        <w:tc>
          <w:tcPr>
            <w:tcW w:w="3223" w:type="dxa"/>
            <w:gridSpan w:val="3"/>
            <w:shd w:val="clear" w:color="auto" w:fill="D9D9D9"/>
          </w:tcPr>
          <w:p w14:paraId="6D26CC0A" w14:textId="738FB46A" w:rsidR="00DC246D" w:rsidRDefault="00A77FA4">
            <w:pPr>
              <w:pStyle w:val="TableParagraph"/>
              <w:spacing w:before="53"/>
              <w:ind w:left="1141" w:right="1137"/>
              <w:jc w:val="center"/>
              <w:rPr>
                <w:rFonts w:ascii="Arial"/>
                <w:b/>
                <w:sz w:val="24"/>
              </w:rPr>
            </w:pPr>
            <w:r>
              <w:rPr>
                <w:rFonts w:ascii="Arial"/>
                <w:b/>
                <w:sz w:val="24"/>
              </w:rPr>
              <w:t>CARGO</w:t>
            </w:r>
          </w:p>
        </w:tc>
        <w:tc>
          <w:tcPr>
            <w:tcW w:w="3450" w:type="dxa"/>
            <w:gridSpan w:val="2"/>
            <w:shd w:val="clear" w:color="auto" w:fill="D9D9D9"/>
          </w:tcPr>
          <w:p w14:paraId="046E91B9" w14:textId="77777777" w:rsidR="00DC246D" w:rsidRDefault="00A77FA4">
            <w:pPr>
              <w:pStyle w:val="TableParagraph"/>
              <w:spacing w:before="53"/>
              <w:ind w:left="1325" w:right="1314"/>
              <w:jc w:val="center"/>
              <w:rPr>
                <w:rFonts w:ascii="Arial"/>
                <w:b/>
                <w:sz w:val="24"/>
              </w:rPr>
            </w:pPr>
            <w:r>
              <w:rPr>
                <w:rFonts w:ascii="Arial"/>
                <w:b/>
                <w:sz w:val="24"/>
              </w:rPr>
              <w:t>FIRMA</w:t>
            </w:r>
          </w:p>
        </w:tc>
      </w:tr>
      <w:tr w:rsidR="00E40DC9" w14:paraId="45BA19C1" w14:textId="77777777" w:rsidTr="00DB50CF">
        <w:trPr>
          <w:trHeight w:val="422"/>
        </w:trPr>
        <w:tc>
          <w:tcPr>
            <w:tcW w:w="10366" w:type="dxa"/>
            <w:gridSpan w:val="7"/>
          </w:tcPr>
          <w:p w14:paraId="10F0A3E9" w14:textId="0EEBBAEF" w:rsidR="00E40DC9" w:rsidRDefault="00E40DC9">
            <w:pPr>
              <w:pStyle w:val="TableParagraph"/>
              <w:rPr>
                <w:rFonts w:ascii="Arial" w:hAnsi="Arial" w:cs="Arial"/>
                <w:b/>
                <w:bCs/>
                <w:sz w:val="24"/>
                <w:szCs w:val="24"/>
              </w:rPr>
            </w:pPr>
            <w:r w:rsidRPr="00B1792B">
              <w:rPr>
                <w:rFonts w:ascii="Arial" w:hAnsi="Arial" w:cs="Arial"/>
                <w:b/>
                <w:bCs/>
                <w:sz w:val="24"/>
                <w:szCs w:val="24"/>
              </w:rPr>
              <w:t xml:space="preserve">Se adjunta listado de asistencia </w:t>
            </w:r>
          </w:p>
          <w:p w14:paraId="36430F98" w14:textId="5AB74ACC" w:rsidR="00862FAF" w:rsidRPr="00B1792B" w:rsidRDefault="003D6273" w:rsidP="00C144C7">
            <w:pPr>
              <w:pStyle w:val="TableParagraph"/>
              <w:jc w:val="center"/>
              <w:rPr>
                <w:rFonts w:ascii="Arial" w:hAnsi="Arial" w:cs="Arial"/>
                <w:b/>
                <w:bCs/>
                <w:sz w:val="24"/>
                <w:szCs w:val="24"/>
              </w:rPr>
            </w:pPr>
            <w:r>
              <w:object w:dxaOrig="1537" w:dyaOrig="994" w14:anchorId="6B093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8.75pt" o:ole="">
                  <v:imagedata r:id="rId7" o:title=""/>
                </v:shape>
                <o:OLEObject Type="Embed" ProgID="Package" ShapeID="_x0000_i1025" DrawAspect="Icon" ObjectID="_1831722930" r:id="rId8"/>
              </w:object>
            </w:r>
          </w:p>
        </w:tc>
      </w:tr>
    </w:tbl>
    <w:p w14:paraId="74D5CF57" w14:textId="77777777" w:rsidR="00DC246D" w:rsidRDefault="00DC246D">
      <w:pPr>
        <w:pStyle w:val="Textoindependiente"/>
        <w:spacing w:before="2"/>
        <w:rPr>
          <w:rFonts w:ascii="Times New Roman"/>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55"/>
      </w:tblGrid>
      <w:tr w:rsidR="00DC246D" w14:paraId="5470A7FD" w14:textId="77777777">
        <w:trPr>
          <w:trHeight w:val="397"/>
        </w:trPr>
        <w:tc>
          <w:tcPr>
            <w:tcW w:w="10355" w:type="dxa"/>
            <w:shd w:val="clear" w:color="auto" w:fill="D9D9D9"/>
          </w:tcPr>
          <w:p w14:paraId="4980274E" w14:textId="77777777" w:rsidR="00DC246D" w:rsidRDefault="00A77FA4">
            <w:pPr>
              <w:pStyle w:val="TableParagraph"/>
              <w:spacing w:before="83"/>
              <w:ind w:left="3910" w:right="3910"/>
              <w:jc w:val="center"/>
              <w:rPr>
                <w:rFonts w:ascii="Arial"/>
                <w:b/>
                <w:sz w:val="20"/>
              </w:rPr>
            </w:pPr>
            <w:r>
              <w:rPr>
                <w:rFonts w:ascii="Arial"/>
                <w:b/>
                <w:sz w:val="20"/>
              </w:rPr>
              <w:t>TEMAS</w:t>
            </w:r>
            <w:r>
              <w:rPr>
                <w:rFonts w:ascii="Arial"/>
                <w:b/>
                <w:spacing w:val="-3"/>
                <w:sz w:val="20"/>
              </w:rPr>
              <w:t xml:space="preserve"> </w:t>
            </w:r>
            <w:r>
              <w:rPr>
                <w:rFonts w:ascii="Arial"/>
                <w:b/>
                <w:sz w:val="20"/>
              </w:rPr>
              <w:t>A</w:t>
            </w:r>
            <w:r>
              <w:rPr>
                <w:rFonts w:ascii="Arial"/>
                <w:b/>
                <w:spacing w:val="-1"/>
                <w:sz w:val="20"/>
              </w:rPr>
              <w:t xml:space="preserve"> </w:t>
            </w:r>
            <w:r>
              <w:rPr>
                <w:rFonts w:ascii="Arial"/>
                <w:b/>
                <w:sz w:val="20"/>
              </w:rPr>
              <w:t>DESARROLLAR</w:t>
            </w:r>
          </w:p>
        </w:tc>
      </w:tr>
      <w:tr w:rsidR="00DC246D" w14:paraId="677C6CE7" w14:textId="77777777">
        <w:trPr>
          <w:trHeight w:val="7180"/>
        </w:trPr>
        <w:tc>
          <w:tcPr>
            <w:tcW w:w="10355" w:type="dxa"/>
          </w:tcPr>
          <w:p w14:paraId="30896182" w14:textId="77777777" w:rsidR="0085178F" w:rsidRDefault="0085178F" w:rsidP="0028009B">
            <w:pPr>
              <w:pStyle w:val="TableParagraph"/>
              <w:jc w:val="both"/>
              <w:rPr>
                <w:sz w:val="24"/>
                <w:szCs w:val="24"/>
              </w:rPr>
            </w:pPr>
          </w:p>
          <w:p w14:paraId="3F1057AC" w14:textId="0B6A4F7C" w:rsidR="00CA2A84" w:rsidRDefault="00CA2A84" w:rsidP="009B39EF">
            <w:pPr>
              <w:jc w:val="both"/>
              <w:rPr>
                <w:rFonts w:ascii="Arial" w:hAnsi="Arial" w:cs="Arial"/>
                <w:sz w:val="24"/>
                <w:szCs w:val="24"/>
                <w:lang w:val="es-CO"/>
              </w:rPr>
            </w:pPr>
            <w:r w:rsidRPr="00CA2A84">
              <w:rPr>
                <w:rFonts w:ascii="Arial" w:hAnsi="Arial" w:cs="Arial"/>
                <w:sz w:val="24"/>
                <w:szCs w:val="24"/>
                <w:lang w:val="es-CO"/>
              </w:rPr>
              <w:t xml:space="preserve">Siendo las </w:t>
            </w:r>
            <w:r w:rsidR="00CB4AE6">
              <w:rPr>
                <w:rFonts w:ascii="Arial" w:hAnsi="Arial" w:cs="Arial"/>
                <w:sz w:val="24"/>
                <w:szCs w:val="24"/>
                <w:lang w:val="es-CO"/>
              </w:rPr>
              <w:t>0</w:t>
            </w:r>
            <w:r w:rsidR="007E3A43">
              <w:rPr>
                <w:rFonts w:ascii="Arial" w:hAnsi="Arial" w:cs="Arial"/>
                <w:sz w:val="24"/>
                <w:szCs w:val="24"/>
                <w:lang w:val="es-CO"/>
              </w:rPr>
              <w:t>9</w:t>
            </w:r>
            <w:r w:rsidRPr="00CA2A84">
              <w:rPr>
                <w:rFonts w:ascii="Arial" w:hAnsi="Arial" w:cs="Arial"/>
                <w:sz w:val="24"/>
                <w:szCs w:val="24"/>
                <w:lang w:val="es-CO"/>
              </w:rPr>
              <w:t xml:space="preserve">:00 a.m., se dio inicio a la jornada </w:t>
            </w:r>
            <w:r w:rsidR="007E3A43" w:rsidRPr="00C20BDF">
              <w:rPr>
                <w:rFonts w:ascii="Arial" w:hAnsi="Arial" w:cs="Arial"/>
                <w:b/>
                <w:bCs/>
                <w:sz w:val="24"/>
                <w:szCs w:val="24"/>
                <w:lang w:val="es-CO"/>
              </w:rPr>
              <w:t>ENCUESTAS</w:t>
            </w:r>
            <w:r w:rsidR="007E3A43">
              <w:rPr>
                <w:rFonts w:ascii="Arial" w:hAnsi="Arial" w:cs="Arial"/>
                <w:sz w:val="24"/>
                <w:szCs w:val="24"/>
                <w:lang w:val="es-CO"/>
              </w:rPr>
              <w:t xml:space="preserve"> a los pacientes de la IPS en todos los </w:t>
            </w:r>
            <w:r w:rsidR="00C20BDF">
              <w:rPr>
                <w:rFonts w:ascii="Arial" w:hAnsi="Arial" w:cs="Arial"/>
                <w:sz w:val="24"/>
                <w:szCs w:val="24"/>
                <w:lang w:val="es-CO"/>
              </w:rPr>
              <w:t>servicios,</w:t>
            </w:r>
            <w:r w:rsidRPr="00CA2A84">
              <w:rPr>
                <w:rFonts w:ascii="Arial" w:hAnsi="Arial" w:cs="Arial"/>
                <w:sz w:val="24"/>
                <w:szCs w:val="24"/>
                <w:lang w:val="es-CO"/>
              </w:rPr>
              <w:t xml:space="preserve"> en el marco del Plan de Acción correspondiente a la </w:t>
            </w:r>
            <w:r w:rsidRPr="00CA2A84">
              <w:rPr>
                <w:rFonts w:ascii="Arial" w:hAnsi="Arial" w:cs="Arial"/>
                <w:b/>
                <w:bCs/>
                <w:sz w:val="24"/>
                <w:szCs w:val="24"/>
                <w:lang w:val="es-CO"/>
              </w:rPr>
              <w:t>Política de Participación Social en Salud (PPSS) – Vigencia 2025</w:t>
            </w:r>
            <w:r w:rsidRPr="00CA2A84">
              <w:rPr>
                <w:rFonts w:ascii="Arial" w:hAnsi="Arial" w:cs="Arial"/>
                <w:sz w:val="24"/>
                <w:szCs w:val="24"/>
                <w:lang w:val="es-CO"/>
              </w:rPr>
              <w:t>.</w:t>
            </w:r>
          </w:p>
          <w:p w14:paraId="7D9167BD" w14:textId="77777777" w:rsidR="00CA2A84" w:rsidRDefault="00CA2A84" w:rsidP="009B39EF">
            <w:pPr>
              <w:rPr>
                <w:rFonts w:ascii="Arial" w:hAnsi="Arial" w:cs="Arial"/>
                <w:sz w:val="24"/>
                <w:szCs w:val="24"/>
                <w:lang w:val="es-CO"/>
              </w:rPr>
            </w:pPr>
          </w:p>
          <w:p w14:paraId="1BB7ADED" w14:textId="77777777" w:rsidR="00CA2A84" w:rsidRPr="00CA2A84" w:rsidRDefault="00CA2A84" w:rsidP="009B39EF">
            <w:pPr>
              <w:rPr>
                <w:rFonts w:ascii="Arial" w:hAnsi="Arial" w:cs="Arial"/>
                <w:sz w:val="24"/>
                <w:szCs w:val="24"/>
                <w:lang w:val="es-CO"/>
              </w:rPr>
            </w:pPr>
          </w:p>
          <w:p w14:paraId="1F47AC32" w14:textId="06A6C1ED" w:rsidR="00D40784" w:rsidRDefault="00CA2A84" w:rsidP="009B39EF">
            <w:pPr>
              <w:rPr>
                <w:rFonts w:ascii="Arial" w:hAnsi="Arial" w:cs="Arial"/>
                <w:sz w:val="24"/>
                <w:szCs w:val="24"/>
                <w:lang w:val="es-CO"/>
              </w:rPr>
            </w:pPr>
            <w:r w:rsidRPr="00EF377E">
              <w:rPr>
                <w:rFonts w:ascii="Arial" w:hAnsi="Arial" w:cs="Arial"/>
                <w:sz w:val="24"/>
                <w:szCs w:val="24"/>
                <w:lang w:val="es-CO"/>
              </w:rPr>
              <w:t xml:space="preserve">Esta actividad tuvo como objetivo principal </w:t>
            </w:r>
            <w:r w:rsidR="007E3A43">
              <w:rPr>
                <w:rFonts w:ascii="Arial" w:hAnsi="Arial" w:cs="Arial"/>
                <w:sz w:val="24"/>
                <w:szCs w:val="24"/>
                <w:lang w:val="es-CO"/>
              </w:rPr>
              <w:t xml:space="preserve">escuchar para </w:t>
            </w:r>
            <w:r w:rsidR="007E3A43">
              <w:rPr>
                <w:rFonts w:ascii="Arial" w:hAnsi="Arial" w:cs="Arial"/>
                <w:b/>
                <w:bCs/>
                <w:sz w:val="24"/>
                <w:szCs w:val="24"/>
              </w:rPr>
              <w:t>f</w:t>
            </w:r>
            <w:r w:rsidR="007E3A43" w:rsidRPr="007E3A43">
              <w:rPr>
                <w:rFonts w:ascii="Arial" w:hAnsi="Arial" w:cs="Arial"/>
                <w:b/>
                <w:bCs/>
                <w:sz w:val="24"/>
                <w:szCs w:val="24"/>
              </w:rPr>
              <w:t>ortalecer las competencias del personal de la IPS en Derechos Humanos y atención humanizada, con el fin de mejorar la percepción del trato, el respeto y la confidencialidad por parte de los pacientes.</w:t>
            </w:r>
          </w:p>
          <w:p w14:paraId="3E9B9765" w14:textId="77777777" w:rsidR="00D40784" w:rsidRPr="00CA2A84" w:rsidRDefault="00D40784" w:rsidP="009B39EF">
            <w:pPr>
              <w:rPr>
                <w:rFonts w:ascii="Arial" w:hAnsi="Arial" w:cs="Arial"/>
                <w:sz w:val="24"/>
                <w:szCs w:val="24"/>
                <w:lang w:val="es-CO"/>
              </w:rPr>
            </w:pPr>
          </w:p>
          <w:p w14:paraId="53EF2BB1" w14:textId="429CF458" w:rsidR="00CA2A84" w:rsidRDefault="009B39EF" w:rsidP="009B39EF">
            <w:pPr>
              <w:rPr>
                <w:rFonts w:ascii="Arial" w:hAnsi="Arial" w:cs="Arial"/>
                <w:b/>
                <w:bCs/>
                <w:sz w:val="24"/>
                <w:szCs w:val="24"/>
                <w:lang w:val="es-CO"/>
              </w:rPr>
            </w:pPr>
            <w:r>
              <w:rPr>
                <w:rFonts w:ascii="Arial" w:hAnsi="Arial" w:cs="Arial"/>
                <w:b/>
                <w:bCs/>
                <w:sz w:val="24"/>
                <w:szCs w:val="24"/>
                <w:lang w:val="es-CO"/>
              </w:rPr>
              <w:t xml:space="preserve">     </w:t>
            </w:r>
            <w:r w:rsidR="00CA2A84" w:rsidRPr="00CA2A84">
              <w:rPr>
                <w:rFonts w:ascii="Arial" w:hAnsi="Arial" w:cs="Arial"/>
                <w:b/>
                <w:bCs/>
                <w:sz w:val="24"/>
                <w:szCs w:val="24"/>
                <w:lang w:val="es-CO"/>
              </w:rPr>
              <w:t>2. Objetivos específicos</w:t>
            </w:r>
            <w:r w:rsidR="007C23BF">
              <w:rPr>
                <w:rFonts w:ascii="Arial" w:hAnsi="Arial" w:cs="Arial"/>
                <w:b/>
                <w:bCs/>
                <w:sz w:val="24"/>
                <w:szCs w:val="24"/>
                <w:lang w:val="es-CO"/>
              </w:rPr>
              <w:t>;</w:t>
            </w:r>
          </w:p>
          <w:p w14:paraId="32CECD0B" w14:textId="77777777" w:rsidR="007C23BF" w:rsidRPr="00CA2A84" w:rsidRDefault="007C23BF" w:rsidP="009B39EF">
            <w:pPr>
              <w:rPr>
                <w:rFonts w:ascii="Arial" w:hAnsi="Arial" w:cs="Arial"/>
                <w:b/>
                <w:bCs/>
                <w:sz w:val="24"/>
                <w:szCs w:val="24"/>
                <w:lang w:val="es-CO"/>
              </w:rPr>
            </w:pPr>
          </w:p>
          <w:p w14:paraId="4C13298B" w14:textId="64E43643" w:rsidR="00EF377E" w:rsidRPr="00EF377E" w:rsidRDefault="00EF377E" w:rsidP="00EF377E">
            <w:pPr>
              <w:numPr>
                <w:ilvl w:val="0"/>
                <w:numId w:val="37"/>
              </w:numPr>
              <w:rPr>
                <w:rFonts w:ascii="Arial" w:hAnsi="Arial" w:cs="Arial"/>
                <w:sz w:val="24"/>
                <w:szCs w:val="24"/>
                <w:lang w:val="es-CO"/>
              </w:rPr>
            </w:pPr>
            <w:r w:rsidRPr="00EF377E">
              <w:rPr>
                <w:rFonts w:ascii="Arial" w:hAnsi="Arial" w:cs="Arial"/>
                <w:sz w:val="24"/>
                <w:szCs w:val="24"/>
                <w:lang w:val="es-CO"/>
              </w:rPr>
              <w:t xml:space="preserve"> Bienvenida e introducción al tema.</w:t>
            </w:r>
          </w:p>
          <w:p w14:paraId="162D8BFF" w14:textId="5A2E37FF" w:rsidR="00EF377E" w:rsidRPr="00EF377E" w:rsidRDefault="00EF377E" w:rsidP="00EF377E">
            <w:pPr>
              <w:numPr>
                <w:ilvl w:val="0"/>
                <w:numId w:val="37"/>
              </w:numPr>
              <w:rPr>
                <w:rFonts w:ascii="Arial" w:hAnsi="Arial" w:cs="Arial"/>
                <w:sz w:val="24"/>
                <w:szCs w:val="24"/>
                <w:lang w:val="es-CO"/>
              </w:rPr>
            </w:pPr>
            <w:r w:rsidRPr="00EF377E">
              <w:rPr>
                <w:rFonts w:ascii="Arial" w:hAnsi="Arial" w:cs="Arial"/>
                <w:sz w:val="24"/>
                <w:szCs w:val="24"/>
                <w:lang w:val="es-CO"/>
              </w:rPr>
              <w:t>Socialización de la Política de Participación Social en Salud (PPSS).</w:t>
            </w:r>
          </w:p>
          <w:p w14:paraId="6C606896" w14:textId="7279A2A1" w:rsidR="00EF377E" w:rsidRPr="00EF377E" w:rsidRDefault="00C20BDF" w:rsidP="00EF377E">
            <w:pPr>
              <w:numPr>
                <w:ilvl w:val="0"/>
                <w:numId w:val="37"/>
              </w:numPr>
              <w:rPr>
                <w:rFonts w:ascii="Arial" w:hAnsi="Arial" w:cs="Arial"/>
                <w:sz w:val="24"/>
                <w:szCs w:val="24"/>
                <w:lang w:val="es-CO"/>
              </w:rPr>
            </w:pPr>
            <w:r>
              <w:rPr>
                <w:rFonts w:ascii="Arial" w:hAnsi="Arial" w:cs="Arial"/>
                <w:sz w:val="24"/>
                <w:szCs w:val="24"/>
                <w:lang w:val="es-CO"/>
              </w:rPr>
              <w:t>Encuesta realizada a los pacientes en los diferentes servicios.</w:t>
            </w:r>
          </w:p>
          <w:p w14:paraId="14D7987D" w14:textId="3F60F48C" w:rsidR="00EF377E" w:rsidRPr="00EF377E" w:rsidRDefault="00EF377E" w:rsidP="00EF377E">
            <w:pPr>
              <w:numPr>
                <w:ilvl w:val="0"/>
                <w:numId w:val="37"/>
              </w:numPr>
              <w:rPr>
                <w:rFonts w:ascii="Arial" w:hAnsi="Arial" w:cs="Arial"/>
                <w:sz w:val="24"/>
                <w:szCs w:val="24"/>
                <w:lang w:val="es-CO"/>
              </w:rPr>
            </w:pPr>
            <w:r w:rsidRPr="00EF377E">
              <w:rPr>
                <w:rFonts w:ascii="Arial" w:hAnsi="Arial" w:cs="Arial"/>
                <w:sz w:val="24"/>
                <w:szCs w:val="24"/>
                <w:lang w:val="es-CO"/>
              </w:rPr>
              <w:t>Propuestas de mejora y compromisos.</w:t>
            </w:r>
          </w:p>
          <w:p w14:paraId="645348BD" w14:textId="77777777" w:rsidR="00EF377E" w:rsidRDefault="00EF377E" w:rsidP="009B39EF">
            <w:pPr>
              <w:rPr>
                <w:rFonts w:ascii="Arial" w:hAnsi="Arial" w:cs="Arial"/>
                <w:sz w:val="24"/>
                <w:szCs w:val="24"/>
                <w:lang w:val="es-CO"/>
              </w:rPr>
            </w:pPr>
          </w:p>
          <w:p w14:paraId="0791BFE1" w14:textId="77777777" w:rsidR="00D40784" w:rsidRDefault="00D40784" w:rsidP="009B39EF">
            <w:pPr>
              <w:rPr>
                <w:rFonts w:ascii="Arial" w:hAnsi="Arial" w:cs="Arial"/>
                <w:sz w:val="24"/>
                <w:szCs w:val="24"/>
                <w:lang w:val="es-CO"/>
              </w:rPr>
            </w:pPr>
          </w:p>
          <w:p w14:paraId="5D8DB533" w14:textId="003BFC68" w:rsidR="0041034F" w:rsidRPr="0041034F" w:rsidRDefault="00CA2A84" w:rsidP="0041034F">
            <w:pPr>
              <w:rPr>
                <w:rFonts w:ascii="Arial" w:hAnsi="Arial" w:cs="Arial"/>
                <w:b/>
                <w:bCs/>
                <w:lang w:val="es-CO"/>
              </w:rPr>
            </w:pPr>
            <w:r w:rsidRPr="00CA2A84">
              <w:rPr>
                <w:rFonts w:ascii="Arial" w:hAnsi="Arial" w:cs="Arial"/>
                <w:b/>
                <w:bCs/>
                <w:sz w:val="24"/>
                <w:szCs w:val="24"/>
                <w:lang w:val="es-CO"/>
              </w:rPr>
              <w:t xml:space="preserve">3. </w:t>
            </w:r>
            <w:r w:rsidR="0041034F" w:rsidRPr="0041034F">
              <w:rPr>
                <w:rFonts w:ascii="Arial" w:hAnsi="Arial" w:cs="Arial"/>
                <w:b/>
                <w:bCs/>
                <w:lang w:val="es-CO"/>
              </w:rPr>
              <w:t xml:space="preserve">DESARROLLO DE LA </w:t>
            </w:r>
            <w:r w:rsidR="0041034F">
              <w:rPr>
                <w:rFonts w:ascii="Arial" w:hAnsi="Arial" w:cs="Arial"/>
                <w:b/>
                <w:bCs/>
                <w:lang w:val="es-CO"/>
              </w:rPr>
              <w:t>ACTIVIDAD</w:t>
            </w:r>
            <w:r w:rsidR="0041034F" w:rsidRPr="0041034F">
              <w:rPr>
                <w:rFonts w:ascii="Arial" w:hAnsi="Arial" w:cs="Arial"/>
                <w:b/>
                <w:bCs/>
                <w:lang w:val="es-CO"/>
              </w:rPr>
              <w:t>:</w:t>
            </w:r>
          </w:p>
          <w:p w14:paraId="206D565F" w14:textId="0D27BE86" w:rsidR="0041034F" w:rsidRDefault="0041034F" w:rsidP="0041034F">
            <w:pPr>
              <w:rPr>
                <w:rFonts w:ascii="Arial" w:hAnsi="Arial" w:cs="Arial"/>
                <w:sz w:val="24"/>
                <w:szCs w:val="24"/>
              </w:rPr>
            </w:pPr>
            <w:r w:rsidRPr="0041034F">
              <w:rPr>
                <w:rFonts w:ascii="Arial" w:hAnsi="Arial" w:cs="Arial"/>
                <w:sz w:val="24"/>
                <w:szCs w:val="24"/>
                <w:lang w:val="es-CO"/>
              </w:rPr>
              <w:t xml:space="preserve">Se </w:t>
            </w:r>
            <w:r w:rsidR="00C20BDF">
              <w:rPr>
                <w:rFonts w:ascii="Arial" w:hAnsi="Arial" w:cs="Arial"/>
                <w:sz w:val="24"/>
                <w:szCs w:val="24"/>
                <w:lang w:val="es-CO"/>
              </w:rPr>
              <w:t xml:space="preserve">realiza </w:t>
            </w:r>
            <w:r w:rsidR="00BE4FBC" w:rsidRPr="00BE4FBC">
              <w:rPr>
                <w:rFonts w:ascii="Arial" w:hAnsi="Arial" w:cs="Arial"/>
                <w:sz w:val="24"/>
                <w:szCs w:val="24"/>
              </w:rPr>
              <w:t>aplicación de las encuestas de satisfacción global enfocadas en el respeto y la autonomía del paciente en todos los servicios de la Clínica La Victoria permitió conocer la percepción de los usuarios sobre la atención recibida. Los resultados obtenidos constituyen una herramienta fundamental para identificar fortalezas y oportunidades de mejora, orientadas a incrementar la tasa de satisfacción de los pacientes y fortalecer la calidad y humanización del servicio.</w:t>
            </w:r>
          </w:p>
          <w:p w14:paraId="426797B8" w14:textId="77777777" w:rsidR="00BE4FBC" w:rsidRDefault="00BE4FBC" w:rsidP="0041034F">
            <w:pPr>
              <w:rPr>
                <w:rFonts w:ascii="Arial" w:hAnsi="Arial" w:cs="Arial"/>
                <w:sz w:val="24"/>
                <w:szCs w:val="24"/>
              </w:rPr>
            </w:pPr>
          </w:p>
          <w:p w14:paraId="3F6F9917" w14:textId="7AE7FFC8" w:rsidR="00BE4FBC" w:rsidRPr="0041034F" w:rsidRDefault="00BE4FBC" w:rsidP="0041034F">
            <w:pPr>
              <w:rPr>
                <w:rFonts w:ascii="Arial" w:hAnsi="Arial" w:cs="Arial"/>
                <w:sz w:val="24"/>
                <w:szCs w:val="24"/>
                <w:lang w:val="es-CO"/>
              </w:rPr>
            </w:pPr>
            <w:r>
              <w:object w:dxaOrig="1537" w:dyaOrig="994" w14:anchorId="78C00E0D">
                <v:shape id="_x0000_i1026" type="#_x0000_t75" style="width:76.5pt;height:49.5pt" o:ole="">
                  <v:imagedata r:id="rId9" o:title=""/>
                </v:shape>
                <o:OLEObject Type="Embed" ProgID="Excel.Sheet.12" ShapeID="_x0000_i1026" DrawAspect="Icon" ObjectID="_1831722931" r:id="rId10"/>
              </w:object>
            </w:r>
          </w:p>
          <w:p w14:paraId="32F9E365" w14:textId="1D97431F" w:rsidR="00CA2A84" w:rsidRDefault="00CA2A84" w:rsidP="009B39EF">
            <w:pPr>
              <w:rPr>
                <w:rFonts w:ascii="Arial" w:hAnsi="Arial" w:cs="Arial"/>
                <w:sz w:val="24"/>
                <w:szCs w:val="24"/>
                <w:lang w:val="es-CO"/>
              </w:rPr>
            </w:pPr>
          </w:p>
          <w:p w14:paraId="3ED3FC0B" w14:textId="3CC2074C" w:rsidR="00A50BCC" w:rsidRDefault="0041034F" w:rsidP="0041034F">
            <w:pPr>
              <w:rPr>
                <w:rFonts w:ascii="Arial" w:hAnsi="Arial" w:cs="Arial"/>
                <w:sz w:val="24"/>
                <w:szCs w:val="24"/>
                <w:lang w:val="es-CO"/>
              </w:rPr>
            </w:pPr>
            <w:r>
              <w:rPr>
                <w:rFonts w:ascii="Arial" w:hAnsi="Arial" w:cs="Arial"/>
                <w:b/>
                <w:bCs/>
                <w:sz w:val="24"/>
                <w:szCs w:val="24"/>
              </w:rPr>
              <w:t>4</w:t>
            </w:r>
            <w:r w:rsidRPr="0041034F">
              <w:rPr>
                <w:rFonts w:ascii="Arial" w:hAnsi="Arial" w:cs="Arial"/>
                <w:b/>
                <w:bCs/>
                <w:sz w:val="24"/>
                <w:szCs w:val="24"/>
              </w:rPr>
              <w:t xml:space="preserve">. </w:t>
            </w:r>
            <w:r w:rsidR="00F601C3">
              <w:rPr>
                <w:rFonts w:ascii="Arial" w:hAnsi="Arial" w:cs="Arial"/>
                <w:b/>
                <w:bCs/>
                <w:sz w:val="24"/>
                <w:szCs w:val="24"/>
              </w:rPr>
              <w:t xml:space="preserve">Sistema de información y atención al usuario. </w:t>
            </w:r>
            <w:r w:rsidR="00F601C3" w:rsidRPr="00F601C3">
              <w:rPr>
                <w:rFonts w:ascii="Arial" w:hAnsi="Arial" w:cs="Arial"/>
                <w:b/>
                <w:bCs/>
                <w:noProof/>
                <w:sz w:val="24"/>
                <w:szCs w:val="24"/>
              </w:rPr>
              <w:drawing>
                <wp:inline distT="0" distB="0" distL="0" distR="0" wp14:anchorId="32D68B96" wp14:editId="6BB5D6A0">
                  <wp:extent cx="6569075" cy="1855470"/>
                  <wp:effectExtent l="0" t="0" r="3175" b="0"/>
                  <wp:docPr id="1791668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8716" name=""/>
                          <pic:cNvPicPr/>
                        </pic:nvPicPr>
                        <pic:blipFill>
                          <a:blip r:embed="rId11"/>
                          <a:stretch>
                            <a:fillRect/>
                          </a:stretch>
                        </pic:blipFill>
                        <pic:spPr>
                          <a:xfrm>
                            <a:off x="0" y="0"/>
                            <a:ext cx="6569075" cy="1855470"/>
                          </a:xfrm>
                          <a:prstGeom prst="rect">
                            <a:avLst/>
                          </a:prstGeom>
                        </pic:spPr>
                      </pic:pic>
                    </a:graphicData>
                  </a:graphic>
                </wp:inline>
              </w:drawing>
            </w:r>
          </w:p>
          <w:p w14:paraId="7C732F74" w14:textId="3D0E8B84" w:rsidR="00F601C3" w:rsidRPr="00F601C3" w:rsidRDefault="00F601C3" w:rsidP="00F601C3">
            <w:pPr>
              <w:rPr>
                <w:rFonts w:ascii="Arial" w:hAnsi="Arial" w:cs="Arial"/>
                <w:sz w:val="24"/>
                <w:szCs w:val="24"/>
                <w:lang w:val="es-CO"/>
              </w:rPr>
            </w:pPr>
            <w:r w:rsidRPr="00F601C3">
              <w:rPr>
                <w:rFonts w:ascii="Arial" w:hAnsi="Arial" w:cs="Arial"/>
                <w:sz w:val="24"/>
                <w:szCs w:val="24"/>
                <w:lang w:val="es-CO"/>
              </w:rPr>
              <w:t xml:space="preserve">Los resultados del Sistema de Información y Atención al Usuario evidencian una </w:t>
            </w:r>
            <w:r w:rsidRPr="00F601C3">
              <w:rPr>
                <w:rFonts w:ascii="Arial" w:hAnsi="Arial" w:cs="Arial"/>
                <w:b/>
                <w:bCs/>
                <w:sz w:val="24"/>
                <w:szCs w:val="24"/>
                <w:lang w:val="es-CO"/>
              </w:rPr>
              <w:t>alta tasa de satisfacción global del 99,4%</w:t>
            </w:r>
            <w:r w:rsidRPr="00F601C3">
              <w:rPr>
                <w:rFonts w:ascii="Arial" w:hAnsi="Arial" w:cs="Arial"/>
                <w:sz w:val="24"/>
                <w:szCs w:val="24"/>
                <w:lang w:val="es-CO"/>
              </w:rPr>
              <w:t xml:space="preserve">, lo que refleja una percepción muy positiva </w:t>
            </w:r>
            <w:r>
              <w:rPr>
                <w:rFonts w:ascii="Arial" w:hAnsi="Arial" w:cs="Arial"/>
                <w:sz w:val="24"/>
                <w:szCs w:val="24"/>
                <w:lang w:val="es-CO"/>
              </w:rPr>
              <w:t xml:space="preserve">en las encuestas realizadas </w:t>
            </w:r>
            <w:r w:rsidRPr="00F601C3">
              <w:rPr>
                <w:rFonts w:ascii="Arial" w:hAnsi="Arial" w:cs="Arial"/>
                <w:sz w:val="24"/>
                <w:szCs w:val="24"/>
                <w:lang w:val="es-CO"/>
              </w:rPr>
              <w:t xml:space="preserve">recibida en la institución. Los servicios de </w:t>
            </w:r>
            <w:r w:rsidRPr="00F601C3">
              <w:rPr>
                <w:rFonts w:ascii="Arial" w:hAnsi="Arial" w:cs="Arial"/>
                <w:b/>
                <w:bCs/>
                <w:sz w:val="24"/>
                <w:szCs w:val="24"/>
                <w:lang w:val="es-CO"/>
              </w:rPr>
              <w:t>Urgencias y Fisioterapia</w:t>
            </w:r>
            <w:r w:rsidRPr="00F601C3">
              <w:rPr>
                <w:rFonts w:ascii="Arial" w:hAnsi="Arial" w:cs="Arial"/>
                <w:sz w:val="24"/>
                <w:szCs w:val="24"/>
                <w:lang w:val="es-CO"/>
              </w:rPr>
              <w:t xml:space="preserve"> alcanzan un </w:t>
            </w:r>
            <w:r w:rsidRPr="00F601C3">
              <w:rPr>
                <w:rFonts w:ascii="Arial" w:hAnsi="Arial" w:cs="Arial"/>
                <w:b/>
                <w:bCs/>
                <w:sz w:val="24"/>
                <w:szCs w:val="24"/>
                <w:lang w:val="es-CO"/>
              </w:rPr>
              <w:t>100% de satisfacción</w:t>
            </w:r>
            <w:r w:rsidRPr="00F601C3">
              <w:rPr>
                <w:rFonts w:ascii="Arial" w:hAnsi="Arial" w:cs="Arial"/>
                <w:sz w:val="24"/>
                <w:szCs w:val="24"/>
                <w:lang w:val="es-CO"/>
              </w:rPr>
              <w:t xml:space="preserve">, mientras que </w:t>
            </w:r>
            <w:r w:rsidRPr="00F601C3">
              <w:rPr>
                <w:rFonts w:ascii="Arial" w:hAnsi="Arial" w:cs="Arial"/>
                <w:b/>
                <w:bCs/>
                <w:sz w:val="24"/>
                <w:szCs w:val="24"/>
                <w:lang w:val="es-CO"/>
              </w:rPr>
              <w:t>Hospitalización (99,6%)</w:t>
            </w:r>
            <w:r w:rsidRPr="00F601C3">
              <w:rPr>
                <w:rFonts w:ascii="Arial" w:hAnsi="Arial" w:cs="Arial"/>
                <w:sz w:val="24"/>
                <w:szCs w:val="24"/>
                <w:lang w:val="es-CO"/>
              </w:rPr>
              <w:t xml:space="preserve"> y </w:t>
            </w:r>
            <w:r w:rsidRPr="00F601C3">
              <w:rPr>
                <w:rFonts w:ascii="Arial" w:hAnsi="Arial" w:cs="Arial"/>
                <w:b/>
                <w:bCs/>
                <w:sz w:val="24"/>
                <w:szCs w:val="24"/>
                <w:lang w:val="es-CO"/>
              </w:rPr>
              <w:t>Consulta Externa (97,4%)</w:t>
            </w:r>
            <w:r w:rsidRPr="00F601C3">
              <w:rPr>
                <w:rFonts w:ascii="Arial" w:hAnsi="Arial" w:cs="Arial"/>
                <w:sz w:val="24"/>
                <w:szCs w:val="24"/>
                <w:lang w:val="es-CO"/>
              </w:rPr>
              <w:t xml:space="preserve"> también presentan niveles sobresalientes, demostrando consistencia en la calidad del servicio prestado.</w:t>
            </w:r>
          </w:p>
          <w:p w14:paraId="69F0641B" w14:textId="016E3D16" w:rsidR="00F601C3" w:rsidRPr="00F601C3" w:rsidRDefault="00F601C3" w:rsidP="00F601C3">
            <w:pPr>
              <w:rPr>
                <w:rFonts w:ascii="Arial" w:hAnsi="Arial" w:cs="Arial"/>
                <w:sz w:val="24"/>
                <w:szCs w:val="24"/>
                <w:lang w:val="es-CO"/>
              </w:rPr>
            </w:pPr>
            <w:r w:rsidRPr="00F601C3">
              <w:rPr>
                <w:rFonts w:ascii="Arial" w:hAnsi="Arial" w:cs="Arial"/>
                <w:sz w:val="24"/>
                <w:szCs w:val="24"/>
                <w:lang w:val="es-CO"/>
              </w:rPr>
              <w:t xml:space="preserve">El bajo porcentaje de </w:t>
            </w:r>
            <w:r w:rsidRPr="00F601C3">
              <w:rPr>
                <w:rFonts w:ascii="Arial" w:hAnsi="Arial" w:cs="Arial"/>
                <w:b/>
                <w:bCs/>
                <w:sz w:val="24"/>
                <w:szCs w:val="24"/>
                <w:lang w:val="es-CO"/>
              </w:rPr>
              <w:t>insatisfacción (0,6%)</w:t>
            </w:r>
            <w:r w:rsidRPr="00F601C3">
              <w:rPr>
                <w:rFonts w:ascii="Arial" w:hAnsi="Arial" w:cs="Arial"/>
                <w:sz w:val="24"/>
                <w:szCs w:val="24"/>
                <w:lang w:val="es-CO"/>
              </w:rPr>
              <w:t>, correspondiente a un número mínimo de pacientes, indica que las oportunidades de mejora son puntuales. En general, estos resultados confirman el compromiso institucional con una atención humanizada, respetuosa y centrada en el paciente, así como la efectividad de las acciones implementadas para garantizar la satisfacción y el respeto de los derechos de los usuarios.</w:t>
            </w:r>
            <w:r w:rsidR="0071139D">
              <w:rPr>
                <w:rFonts w:ascii="Arial" w:hAnsi="Arial" w:cs="Arial"/>
                <w:sz w:val="24"/>
                <w:szCs w:val="24"/>
                <w:lang w:val="es-CO"/>
              </w:rPr>
              <w:br/>
              <w:t xml:space="preserve">Para un total de </w:t>
            </w:r>
            <w:r w:rsidR="0071139D" w:rsidRPr="001156B4">
              <w:rPr>
                <w:rFonts w:ascii="Arial" w:hAnsi="Arial" w:cs="Arial"/>
                <w:b/>
                <w:bCs/>
                <w:i/>
                <w:iCs/>
                <w:sz w:val="24"/>
                <w:szCs w:val="24"/>
                <w:lang w:val="es-CO"/>
              </w:rPr>
              <w:t xml:space="preserve">439 </w:t>
            </w:r>
            <w:r w:rsidR="001156B4" w:rsidRPr="001156B4">
              <w:rPr>
                <w:rFonts w:ascii="Arial" w:hAnsi="Arial" w:cs="Arial"/>
                <w:b/>
                <w:bCs/>
                <w:i/>
                <w:iCs/>
                <w:sz w:val="24"/>
                <w:szCs w:val="24"/>
                <w:lang w:val="es-CO"/>
              </w:rPr>
              <w:t>FELICITACIONES</w:t>
            </w:r>
            <w:r w:rsidR="001156B4">
              <w:rPr>
                <w:rFonts w:ascii="Arial" w:hAnsi="Arial" w:cs="Arial"/>
                <w:sz w:val="24"/>
                <w:szCs w:val="24"/>
                <w:lang w:val="es-CO"/>
              </w:rPr>
              <w:t xml:space="preserve"> en</w:t>
            </w:r>
            <w:r w:rsidR="0071139D">
              <w:rPr>
                <w:rFonts w:ascii="Arial" w:hAnsi="Arial" w:cs="Arial"/>
                <w:sz w:val="24"/>
                <w:szCs w:val="24"/>
                <w:lang w:val="es-CO"/>
              </w:rPr>
              <w:t xml:space="preserve"> todos los servicios correspondiente al mes de </w:t>
            </w:r>
            <w:r w:rsidR="0071139D" w:rsidRPr="001156B4">
              <w:rPr>
                <w:rFonts w:ascii="Arial" w:hAnsi="Arial" w:cs="Arial"/>
                <w:b/>
                <w:bCs/>
                <w:i/>
                <w:iCs/>
                <w:sz w:val="24"/>
                <w:szCs w:val="24"/>
                <w:lang w:val="es-CO"/>
              </w:rPr>
              <w:t>octubre /2025.</w:t>
            </w:r>
          </w:p>
          <w:p w14:paraId="70DBD5FF" w14:textId="4DF746E8" w:rsidR="00A50BCC" w:rsidRDefault="00A50BCC" w:rsidP="009B39EF">
            <w:pPr>
              <w:rPr>
                <w:rFonts w:ascii="Arial" w:hAnsi="Arial" w:cs="Arial"/>
                <w:sz w:val="24"/>
                <w:szCs w:val="24"/>
                <w:lang w:val="es-CO"/>
              </w:rPr>
            </w:pPr>
          </w:p>
          <w:p w14:paraId="01960132" w14:textId="77777777" w:rsidR="00D40784" w:rsidRPr="00CA2A84" w:rsidRDefault="00D40784" w:rsidP="009B39EF">
            <w:pPr>
              <w:rPr>
                <w:rFonts w:ascii="Arial" w:hAnsi="Arial" w:cs="Arial"/>
                <w:sz w:val="24"/>
                <w:szCs w:val="24"/>
                <w:lang w:val="es-CO"/>
              </w:rPr>
            </w:pPr>
          </w:p>
          <w:p w14:paraId="60199724" w14:textId="0A4286FB" w:rsidR="00021A4C" w:rsidRDefault="00021A4C" w:rsidP="00021A4C">
            <w:pPr>
              <w:rPr>
                <w:rFonts w:ascii="Arial" w:hAnsi="Arial" w:cs="Arial"/>
                <w:b/>
                <w:bCs/>
                <w:sz w:val="24"/>
                <w:szCs w:val="24"/>
                <w:lang w:val="es-CO"/>
              </w:rPr>
            </w:pPr>
            <w:r>
              <w:rPr>
                <w:rFonts w:ascii="Arial" w:hAnsi="Arial" w:cs="Arial"/>
                <w:b/>
                <w:bCs/>
                <w:sz w:val="24"/>
                <w:szCs w:val="24"/>
                <w:lang w:val="es-CO"/>
              </w:rPr>
              <w:t>5</w:t>
            </w:r>
            <w:r w:rsidRPr="00021A4C">
              <w:rPr>
                <w:rFonts w:ascii="Arial" w:hAnsi="Arial" w:cs="Arial"/>
                <w:b/>
                <w:bCs/>
                <w:sz w:val="24"/>
                <w:szCs w:val="24"/>
                <w:lang w:val="es-CO"/>
              </w:rPr>
              <w:t xml:space="preserve">. Importancia </w:t>
            </w:r>
            <w:r w:rsidR="00F601C3">
              <w:rPr>
                <w:rFonts w:ascii="Arial" w:hAnsi="Arial" w:cs="Arial"/>
                <w:b/>
                <w:bCs/>
                <w:sz w:val="24"/>
                <w:szCs w:val="24"/>
                <w:lang w:val="es-CO"/>
              </w:rPr>
              <w:t xml:space="preserve">de realizar las encuestas </w:t>
            </w:r>
            <w:r w:rsidR="001156B4">
              <w:rPr>
                <w:rFonts w:ascii="Arial" w:hAnsi="Arial" w:cs="Arial"/>
                <w:b/>
                <w:bCs/>
                <w:sz w:val="24"/>
                <w:szCs w:val="24"/>
                <w:lang w:val="es-CO"/>
              </w:rPr>
              <w:t xml:space="preserve">de satisfacción global. </w:t>
            </w:r>
          </w:p>
          <w:p w14:paraId="4BAEE141" w14:textId="77777777" w:rsidR="0071139D" w:rsidRPr="00021A4C" w:rsidRDefault="0071139D" w:rsidP="00021A4C">
            <w:pPr>
              <w:rPr>
                <w:rFonts w:ascii="Arial" w:hAnsi="Arial" w:cs="Arial"/>
                <w:b/>
                <w:bCs/>
                <w:sz w:val="24"/>
                <w:szCs w:val="24"/>
                <w:lang w:val="es-CO"/>
              </w:rPr>
            </w:pPr>
          </w:p>
          <w:p w14:paraId="69BDC732" w14:textId="77777777" w:rsidR="0071139D" w:rsidRPr="0071139D" w:rsidRDefault="0071139D" w:rsidP="0071139D">
            <w:pPr>
              <w:numPr>
                <w:ilvl w:val="0"/>
                <w:numId w:val="47"/>
              </w:numPr>
              <w:rPr>
                <w:rFonts w:ascii="Arial" w:hAnsi="Arial" w:cs="Arial"/>
                <w:sz w:val="24"/>
                <w:szCs w:val="24"/>
                <w:lang w:val="es-CO"/>
              </w:rPr>
            </w:pPr>
            <w:r w:rsidRPr="0071139D">
              <w:rPr>
                <w:rFonts w:ascii="Arial" w:hAnsi="Arial" w:cs="Arial"/>
                <w:sz w:val="24"/>
                <w:szCs w:val="24"/>
                <w:lang w:val="es-CO"/>
              </w:rPr>
              <w:t xml:space="preserve">La realización de encuestas de satisfacción es fundamental para conocer la percepción de los pacientes sobre la atención recibida, especialmente en aspectos relacionados con el </w:t>
            </w:r>
            <w:r w:rsidRPr="0071139D">
              <w:rPr>
                <w:rFonts w:ascii="Arial" w:hAnsi="Arial" w:cs="Arial"/>
                <w:b/>
                <w:bCs/>
                <w:sz w:val="24"/>
                <w:szCs w:val="24"/>
                <w:lang w:val="es-CO"/>
              </w:rPr>
              <w:t>trato humano, el respeto, la autonomía y la confidencialidad</w:t>
            </w:r>
            <w:r w:rsidRPr="0071139D">
              <w:rPr>
                <w:rFonts w:ascii="Arial" w:hAnsi="Arial" w:cs="Arial"/>
                <w:sz w:val="24"/>
                <w:szCs w:val="24"/>
                <w:lang w:val="es-CO"/>
              </w:rPr>
              <w:t>. Estas encuestas permiten identificar fortalezas y oportunidades de mejora en los diferentes servicios, facilitando la toma de decisiones orientadas al mejoramiento continuo de la calidad.</w:t>
            </w:r>
          </w:p>
          <w:p w14:paraId="308FC09A" w14:textId="77777777" w:rsidR="0071139D" w:rsidRPr="0071139D" w:rsidRDefault="0071139D" w:rsidP="0071139D">
            <w:pPr>
              <w:ind w:left="720"/>
              <w:rPr>
                <w:rFonts w:ascii="Arial" w:hAnsi="Arial" w:cs="Arial"/>
                <w:sz w:val="24"/>
                <w:szCs w:val="24"/>
                <w:lang w:val="es-CO"/>
              </w:rPr>
            </w:pPr>
            <w:r w:rsidRPr="0071139D">
              <w:rPr>
                <w:rFonts w:ascii="Arial" w:hAnsi="Arial" w:cs="Arial"/>
                <w:sz w:val="24"/>
                <w:szCs w:val="24"/>
                <w:lang w:val="es-CO"/>
              </w:rPr>
              <w:t>Además, constituyen una herramienta clave para evaluar el impacto de las acciones implementadas, fortalecer la humanización de la atención y garantizar el cumplimiento del enfoque de derechos del paciente, contribuyendo así al aumento de la satisfacción global y a la confianza de los usuarios en la institución.</w:t>
            </w:r>
          </w:p>
          <w:p w14:paraId="6FE3491D" w14:textId="08541F3B" w:rsidR="00021A4C" w:rsidRDefault="00021A4C" w:rsidP="0071139D">
            <w:pPr>
              <w:ind w:left="720"/>
              <w:rPr>
                <w:rFonts w:ascii="Arial" w:hAnsi="Arial" w:cs="Arial"/>
                <w:sz w:val="24"/>
                <w:szCs w:val="24"/>
                <w:lang w:val="es-CO"/>
              </w:rPr>
            </w:pPr>
          </w:p>
          <w:p w14:paraId="4E387AC9" w14:textId="77777777" w:rsidR="00021A4C" w:rsidRPr="00021A4C" w:rsidRDefault="00021A4C" w:rsidP="00021A4C">
            <w:pPr>
              <w:ind w:left="720"/>
              <w:rPr>
                <w:rFonts w:ascii="Arial" w:hAnsi="Arial" w:cs="Arial"/>
                <w:sz w:val="24"/>
                <w:szCs w:val="24"/>
                <w:lang w:val="es-CO"/>
              </w:rPr>
            </w:pPr>
          </w:p>
          <w:p w14:paraId="1D282848" w14:textId="77777777" w:rsidR="00D40784" w:rsidRDefault="00D40784" w:rsidP="009B39EF">
            <w:pPr>
              <w:rPr>
                <w:rFonts w:ascii="Arial" w:hAnsi="Arial" w:cs="Arial"/>
                <w:sz w:val="24"/>
                <w:szCs w:val="24"/>
                <w:lang w:val="es-CO"/>
              </w:rPr>
            </w:pPr>
          </w:p>
          <w:p w14:paraId="49980EC3" w14:textId="77777777" w:rsidR="00E12E68" w:rsidRDefault="00E12E68" w:rsidP="009B39EF">
            <w:pPr>
              <w:rPr>
                <w:rFonts w:ascii="Arial" w:hAnsi="Arial" w:cs="Arial"/>
                <w:sz w:val="24"/>
                <w:szCs w:val="24"/>
                <w:lang w:val="es-CO"/>
              </w:rPr>
            </w:pPr>
          </w:p>
          <w:p w14:paraId="354487D7" w14:textId="77777777" w:rsidR="00E12E68" w:rsidRDefault="00E12E68" w:rsidP="009B39EF">
            <w:pPr>
              <w:rPr>
                <w:rFonts w:ascii="Arial" w:hAnsi="Arial" w:cs="Arial"/>
                <w:sz w:val="24"/>
                <w:szCs w:val="24"/>
                <w:lang w:val="es-CO"/>
              </w:rPr>
            </w:pPr>
          </w:p>
          <w:p w14:paraId="4D672EE8" w14:textId="77777777" w:rsidR="00E12E68" w:rsidRDefault="00E12E68" w:rsidP="009B39EF">
            <w:pPr>
              <w:rPr>
                <w:rFonts w:ascii="Arial" w:hAnsi="Arial" w:cs="Arial"/>
                <w:sz w:val="24"/>
                <w:szCs w:val="24"/>
                <w:lang w:val="es-CO"/>
              </w:rPr>
            </w:pPr>
          </w:p>
          <w:p w14:paraId="52189771" w14:textId="77777777" w:rsidR="00E12E68" w:rsidRDefault="00E12E68" w:rsidP="009B39EF">
            <w:pPr>
              <w:rPr>
                <w:rFonts w:ascii="Arial" w:hAnsi="Arial" w:cs="Arial"/>
                <w:sz w:val="24"/>
                <w:szCs w:val="24"/>
                <w:lang w:val="es-CO"/>
              </w:rPr>
            </w:pPr>
          </w:p>
          <w:p w14:paraId="4A04FC3A" w14:textId="77777777" w:rsidR="00A50BCC" w:rsidRDefault="00A50BCC" w:rsidP="009B39EF">
            <w:pPr>
              <w:rPr>
                <w:rFonts w:ascii="Arial" w:hAnsi="Arial" w:cs="Arial"/>
                <w:sz w:val="24"/>
                <w:szCs w:val="24"/>
                <w:lang w:val="es-CO"/>
              </w:rPr>
            </w:pPr>
          </w:p>
          <w:p w14:paraId="25BC19A7" w14:textId="4CD92936" w:rsidR="00A50BCC" w:rsidRDefault="00E12E68" w:rsidP="00E12E68">
            <w:pPr>
              <w:jc w:val="center"/>
              <w:rPr>
                <w:rFonts w:ascii="Arial" w:hAnsi="Arial" w:cs="Arial"/>
                <w:sz w:val="24"/>
                <w:szCs w:val="24"/>
                <w:lang w:val="es-CO"/>
              </w:rPr>
            </w:pPr>
            <w:r w:rsidRPr="00E12E68">
              <w:rPr>
                <w:rFonts w:ascii="Arial" w:hAnsi="Arial" w:cs="Arial"/>
                <w:noProof/>
                <w:sz w:val="24"/>
                <w:szCs w:val="24"/>
                <w:lang w:val="es-CO"/>
              </w:rPr>
              <w:drawing>
                <wp:inline distT="0" distB="0" distL="0" distR="0" wp14:anchorId="5525E6F5" wp14:editId="2A1A29C9">
                  <wp:extent cx="4133850" cy="1362075"/>
                  <wp:effectExtent l="0" t="0" r="0" b="9525"/>
                  <wp:docPr id="725001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01752" name=""/>
                          <pic:cNvPicPr/>
                        </pic:nvPicPr>
                        <pic:blipFill>
                          <a:blip r:embed="rId12"/>
                          <a:stretch>
                            <a:fillRect/>
                          </a:stretch>
                        </pic:blipFill>
                        <pic:spPr>
                          <a:xfrm>
                            <a:off x="0" y="0"/>
                            <a:ext cx="4133850" cy="1362075"/>
                          </a:xfrm>
                          <a:prstGeom prst="rect">
                            <a:avLst/>
                          </a:prstGeom>
                        </pic:spPr>
                      </pic:pic>
                    </a:graphicData>
                  </a:graphic>
                </wp:inline>
              </w:drawing>
            </w:r>
          </w:p>
          <w:p w14:paraId="291D7104" w14:textId="77777777" w:rsidR="00D40784" w:rsidRPr="00CA2A84" w:rsidRDefault="00D40784" w:rsidP="009B39EF">
            <w:pPr>
              <w:rPr>
                <w:rFonts w:ascii="Arial" w:hAnsi="Arial" w:cs="Arial"/>
                <w:sz w:val="24"/>
                <w:szCs w:val="24"/>
                <w:lang w:val="es-CO"/>
              </w:rPr>
            </w:pPr>
          </w:p>
          <w:p w14:paraId="485CCAB1" w14:textId="77777777" w:rsidR="00D40784" w:rsidRPr="00CA2A84" w:rsidRDefault="00D40784" w:rsidP="009B39EF">
            <w:pPr>
              <w:rPr>
                <w:rFonts w:ascii="Arial" w:hAnsi="Arial" w:cs="Arial"/>
                <w:sz w:val="24"/>
                <w:szCs w:val="24"/>
                <w:lang w:val="es-CO"/>
              </w:rPr>
            </w:pPr>
          </w:p>
          <w:p w14:paraId="72E420DB" w14:textId="1D70E610" w:rsidR="00CA2A84" w:rsidRPr="00CA2A84" w:rsidRDefault="007C23BF" w:rsidP="009B39EF">
            <w:pPr>
              <w:rPr>
                <w:rFonts w:ascii="Arial" w:hAnsi="Arial" w:cs="Arial"/>
                <w:b/>
                <w:bCs/>
                <w:sz w:val="24"/>
                <w:szCs w:val="24"/>
                <w:lang w:val="es-CO"/>
              </w:rPr>
            </w:pPr>
            <w:r>
              <w:rPr>
                <w:rFonts w:ascii="Arial" w:hAnsi="Arial" w:cs="Arial"/>
                <w:b/>
                <w:bCs/>
                <w:sz w:val="24"/>
                <w:szCs w:val="24"/>
                <w:lang w:val="es-CO"/>
              </w:rPr>
              <w:t xml:space="preserve">    </w:t>
            </w:r>
            <w:r w:rsidR="00021A4C">
              <w:rPr>
                <w:rFonts w:ascii="Arial" w:hAnsi="Arial" w:cs="Arial"/>
                <w:b/>
                <w:bCs/>
                <w:sz w:val="24"/>
                <w:szCs w:val="24"/>
                <w:lang w:val="es-CO"/>
              </w:rPr>
              <w:t>8</w:t>
            </w:r>
            <w:r w:rsidR="00CA2A84" w:rsidRPr="00CA2A84">
              <w:rPr>
                <w:rFonts w:ascii="Arial" w:hAnsi="Arial" w:cs="Arial"/>
                <w:b/>
                <w:bCs/>
                <w:sz w:val="24"/>
                <w:szCs w:val="24"/>
                <w:lang w:val="es-CO"/>
              </w:rPr>
              <w:t>. Observaciones de los asistentes</w:t>
            </w:r>
            <w:r w:rsidR="001156B4">
              <w:rPr>
                <w:rFonts w:ascii="Arial" w:hAnsi="Arial" w:cs="Arial"/>
                <w:b/>
                <w:bCs/>
                <w:sz w:val="24"/>
                <w:szCs w:val="24"/>
                <w:lang w:val="es-CO"/>
              </w:rPr>
              <w:t xml:space="preserve"> (familiares y pacientes)</w:t>
            </w:r>
            <w:r w:rsidR="00985222">
              <w:rPr>
                <w:rFonts w:ascii="Arial" w:hAnsi="Arial" w:cs="Arial"/>
                <w:b/>
                <w:bCs/>
                <w:sz w:val="24"/>
                <w:szCs w:val="24"/>
                <w:lang w:val="es-CO"/>
              </w:rPr>
              <w:t>;</w:t>
            </w:r>
          </w:p>
          <w:p w14:paraId="34CD548A" w14:textId="77777777" w:rsidR="00CA2A84" w:rsidRPr="00CA2A84" w:rsidRDefault="00CA2A84" w:rsidP="009B39EF">
            <w:pPr>
              <w:rPr>
                <w:rFonts w:ascii="Arial" w:hAnsi="Arial" w:cs="Arial"/>
                <w:sz w:val="24"/>
                <w:szCs w:val="24"/>
                <w:lang w:val="es-CO"/>
              </w:rPr>
            </w:pPr>
            <w:r w:rsidRPr="00CA2A84">
              <w:rPr>
                <w:rFonts w:ascii="Arial" w:hAnsi="Arial" w:cs="Arial"/>
                <w:sz w:val="24"/>
                <w:szCs w:val="24"/>
                <w:lang w:val="es-CO"/>
              </w:rPr>
              <w:t>Se brindó espacio para dudas, inquietudes o sugerencias por parte de los usuarios. No se generaron comentarios en esta oportunidad.</w:t>
            </w:r>
          </w:p>
          <w:p w14:paraId="44310A06" w14:textId="545A4378" w:rsidR="00CA2A84" w:rsidRDefault="00CA2A84" w:rsidP="009B39EF">
            <w:pPr>
              <w:rPr>
                <w:rFonts w:ascii="Arial" w:hAnsi="Arial" w:cs="Arial"/>
                <w:sz w:val="24"/>
                <w:szCs w:val="24"/>
                <w:lang w:val="es-CO"/>
              </w:rPr>
            </w:pPr>
          </w:p>
          <w:p w14:paraId="684F4170" w14:textId="6A2FEC1E" w:rsidR="00D40784" w:rsidRDefault="00021A4C" w:rsidP="009B39EF">
            <w:pPr>
              <w:rPr>
                <w:rFonts w:ascii="Arial" w:hAnsi="Arial" w:cs="Arial"/>
                <w:b/>
                <w:bCs/>
                <w:sz w:val="24"/>
                <w:szCs w:val="24"/>
              </w:rPr>
            </w:pPr>
            <w:r w:rsidRPr="00021A4C">
              <w:rPr>
                <w:rFonts w:ascii="Arial" w:hAnsi="Arial" w:cs="Arial"/>
                <w:b/>
                <w:bCs/>
                <w:sz w:val="24"/>
                <w:szCs w:val="24"/>
              </w:rPr>
              <w:t xml:space="preserve">    9. C</w:t>
            </w:r>
            <w:r w:rsidR="00D6527E">
              <w:rPr>
                <w:rFonts w:ascii="Arial" w:hAnsi="Arial" w:cs="Arial"/>
                <w:b/>
                <w:bCs/>
                <w:sz w:val="24"/>
                <w:szCs w:val="24"/>
              </w:rPr>
              <w:t>ompromisos y acuerdos;</w:t>
            </w:r>
          </w:p>
          <w:p w14:paraId="50324529" w14:textId="77777777" w:rsidR="001156B4" w:rsidRPr="001156B4" w:rsidRDefault="001156B4" w:rsidP="00D6527E">
            <w:pPr>
              <w:pStyle w:val="Prrafodelista"/>
              <w:numPr>
                <w:ilvl w:val="0"/>
                <w:numId w:val="50"/>
              </w:numPr>
              <w:rPr>
                <w:rFonts w:ascii="Arial" w:hAnsi="Arial" w:cs="Arial"/>
                <w:sz w:val="24"/>
                <w:szCs w:val="24"/>
                <w:lang w:val="es-CO"/>
              </w:rPr>
            </w:pPr>
            <w:r w:rsidRPr="001156B4">
              <w:rPr>
                <w:rFonts w:ascii="Arial" w:hAnsi="Arial" w:cs="Arial"/>
                <w:sz w:val="24"/>
                <w:szCs w:val="24"/>
              </w:rPr>
              <w:t xml:space="preserve">Realizar encuestas de satisfacción de manera regular en todos los servicios, garantizando la participación de los pacientes. </w:t>
            </w:r>
          </w:p>
          <w:p w14:paraId="05AEA11C" w14:textId="77777777" w:rsidR="001156B4" w:rsidRPr="001156B4" w:rsidRDefault="001156B4" w:rsidP="00D6527E">
            <w:pPr>
              <w:pStyle w:val="Prrafodelista"/>
              <w:numPr>
                <w:ilvl w:val="0"/>
                <w:numId w:val="50"/>
              </w:numPr>
              <w:rPr>
                <w:rFonts w:ascii="Arial" w:hAnsi="Arial" w:cs="Arial"/>
                <w:sz w:val="24"/>
                <w:szCs w:val="24"/>
                <w:lang w:val="es-CO"/>
              </w:rPr>
            </w:pPr>
            <w:r w:rsidRPr="001156B4">
              <w:rPr>
                <w:rFonts w:ascii="Arial" w:hAnsi="Arial" w:cs="Arial"/>
                <w:sz w:val="24"/>
                <w:szCs w:val="24"/>
              </w:rPr>
              <w:t>Asegurar que la información recolectada sea tratada con confidencialidad y utilizada exclusivamente para fines de mejora continua.</w:t>
            </w:r>
          </w:p>
          <w:p w14:paraId="7B73D3AB" w14:textId="63662659" w:rsidR="00D6527E" w:rsidRPr="001156B4" w:rsidRDefault="001156B4" w:rsidP="00D6527E">
            <w:pPr>
              <w:pStyle w:val="Prrafodelista"/>
              <w:numPr>
                <w:ilvl w:val="0"/>
                <w:numId w:val="50"/>
              </w:numPr>
              <w:rPr>
                <w:rFonts w:ascii="Arial" w:hAnsi="Arial" w:cs="Arial"/>
                <w:sz w:val="24"/>
                <w:szCs w:val="24"/>
                <w:lang w:val="es-CO"/>
              </w:rPr>
            </w:pPr>
            <w:r w:rsidRPr="001156B4">
              <w:rPr>
                <w:rFonts w:ascii="Arial" w:hAnsi="Arial" w:cs="Arial"/>
                <w:sz w:val="24"/>
                <w:szCs w:val="24"/>
              </w:rPr>
              <w:t>Analizar los resultados obtenidos y socializarlos con los equipos de trabajo para fortalecer la toma de decisiones</w:t>
            </w:r>
            <w:r w:rsidR="00D6527E" w:rsidRPr="00D6527E">
              <w:rPr>
                <w:rFonts w:ascii="Arial" w:hAnsi="Arial" w:cs="Arial"/>
                <w:sz w:val="24"/>
                <w:szCs w:val="24"/>
              </w:rPr>
              <w:t>.</w:t>
            </w:r>
          </w:p>
          <w:p w14:paraId="29E9A244" w14:textId="1D44E0C7" w:rsidR="001156B4" w:rsidRPr="001156B4" w:rsidRDefault="001156B4" w:rsidP="00D6527E">
            <w:pPr>
              <w:pStyle w:val="Prrafodelista"/>
              <w:numPr>
                <w:ilvl w:val="0"/>
                <w:numId w:val="50"/>
              </w:numPr>
              <w:rPr>
                <w:rFonts w:ascii="Arial" w:hAnsi="Arial" w:cs="Arial"/>
                <w:sz w:val="24"/>
                <w:szCs w:val="24"/>
                <w:lang w:val="es-CO"/>
              </w:rPr>
            </w:pPr>
            <w:r w:rsidRPr="001156B4">
              <w:rPr>
                <w:rFonts w:ascii="Arial" w:hAnsi="Arial" w:cs="Arial"/>
                <w:sz w:val="24"/>
                <w:szCs w:val="24"/>
              </w:rPr>
              <w:t>Diseñar e implementar planes de mejora orientados a fortalecer el trato humano, el respeto, la autonomía del paciente y la calidad del servicio.</w:t>
            </w:r>
          </w:p>
          <w:p w14:paraId="4038192A" w14:textId="2CA744C8" w:rsidR="001156B4" w:rsidRPr="001156B4" w:rsidRDefault="001156B4" w:rsidP="00D6527E">
            <w:pPr>
              <w:pStyle w:val="Prrafodelista"/>
              <w:numPr>
                <w:ilvl w:val="0"/>
                <w:numId w:val="50"/>
              </w:numPr>
              <w:rPr>
                <w:rFonts w:ascii="Arial" w:hAnsi="Arial" w:cs="Arial"/>
                <w:sz w:val="24"/>
                <w:szCs w:val="24"/>
                <w:lang w:val="es-CO"/>
              </w:rPr>
            </w:pPr>
            <w:r w:rsidRPr="001156B4">
              <w:rPr>
                <w:rFonts w:ascii="Arial" w:hAnsi="Arial" w:cs="Arial"/>
                <w:sz w:val="24"/>
                <w:szCs w:val="24"/>
              </w:rPr>
              <w:t>Realizar seguimiento a las acciones implementadas y evaluar su impacto en la satisfacción del paciente.</w:t>
            </w:r>
          </w:p>
          <w:p w14:paraId="5BAE806D" w14:textId="5FD9F600" w:rsidR="001156B4" w:rsidRPr="00D6527E" w:rsidRDefault="001156B4" w:rsidP="00D6527E">
            <w:pPr>
              <w:pStyle w:val="Prrafodelista"/>
              <w:numPr>
                <w:ilvl w:val="0"/>
                <w:numId w:val="50"/>
              </w:numPr>
              <w:rPr>
                <w:rFonts w:ascii="Arial" w:hAnsi="Arial" w:cs="Arial"/>
                <w:sz w:val="24"/>
                <w:szCs w:val="24"/>
                <w:lang w:val="es-CO"/>
              </w:rPr>
            </w:pPr>
            <w:r w:rsidRPr="001156B4">
              <w:rPr>
                <w:rFonts w:ascii="Arial" w:hAnsi="Arial" w:cs="Arial"/>
                <w:sz w:val="24"/>
                <w:szCs w:val="24"/>
              </w:rPr>
              <w:t>Fortalecer la sensibilización y capacitación del personal en atención humanizada y derechos del paciente, a partir de los resultados de las encuestas.</w:t>
            </w:r>
          </w:p>
          <w:p w14:paraId="75B856B4" w14:textId="77777777" w:rsidR="00D6527E" w:rsidRDefault="00D6527E" w:rsidP="00D6527E">
            <w:pPr>
              <w:pStyle w:val="Prrafodelista"/>
              <w:ind w:left="780"/>
              <w:rPr>
                <w:rFonts w:ascii="Arial" w:hAnsi="Arial" w:cs="Arial"/>
                <w:sz w:val="24"/>
                <w:szCs w:val="24"/>
              </w:rPr>
            </w:pPr>
          </w:p>
          <w:p w14:paraId="6DF6FBCB" w14:textId="6CF6FA08" w:rsidR="00D6527E" w:rsidRDefault="00D6527E" w:rsidP="00D6527E">
            <w:pPr>
              <w:pStyle w:val="Prrafodelista"/>
              <w:numPr>
                <w:ilvl w:val="0"/>
                <w:numId w:val="51"/>
              </w:numPr>
              <w:rPr>
                <w:rFonts w:ascii="Arial" w:hAnsi="Arial" w:cs="Arial"/>
                <w:b/>
                <w:bCs/>
                <w:sz w:val="24"/>
                <w:szCs w:val="24"/>
                <w:lang w:val="es-CO"/>
              </w:rPr>
            </w:pPr>
            <w:r w:rsidRPr="00CA2A84">
              <w:rPr>
                <w:rFonts w:ascii="Arial" w:hAnsi="Arial" w:cs="Arial"/>
                <w:b/>
                <w:bCs/>
                <w:sz w:val="24"/>
                <w:szCs w:val="24"/>
                <w:lang w:val="es-CO"/>
              </w:rPr>
              <w:t>Cierre</w:t>
            </w:r>
          </w:p>
          <w:p w14:paraId="11CBFDCC" w14:textId="77777777" w:rsidR="00DC3A03" w:rsidRDefault="00DC3A03" w:rsidP="00DC3A03">
            <w:pPr>
              <w:pStyle w:val="Prrafodelista"/>
              <w:ind w:left="1500"/>
              <w:rPr>
                <w:rFonts w:ascii="Arial" w:hAnsi="Arial" w:cs="Arial"/>
                <w:b/>
                <w:bCs/>
                <w:sz w:val="24"/>
                <w:szCs w:val="24"/>
                <w:lang w:val="es-CO"/>
              </w:rPr>
            </w:pPr>
          </w:p>
          <w:p w14:paraId="5FB792D3" w14:textId="0E39A06E" w:rsidR="00DC3A03" w:rsidRPr="00DC3A03" w:rsidRDefault="00DC3A03" w:rsidP="00DC3A03">
            <w:pPr>
              <w:pStyle w:val="Prrafodelista"/>
              <w:ind w:left="1500"/>
              <w:rPr>
                <w:rFonts w:ascii="Arial" w:hAnsi="Arial" w:cs="Arial"/>
                <w:sz w:val="24"/>
                <w:szCs w:val="24"/>
                <w:lang w:val="es-CO"/>
              </w:rPr>
            </w:pPr>
            <w:r w:rsidRPr="00DC3A03">
              <w:rPr>
                <w:rFonts w:ascii="Arial" w:hAnsi="Arial" w:cs="Arial"/>
                <w:sz w:val="24"/>
                <w:szCs w:val="24"/>
              </w:rPr>
              <w:t xml:space="preserve">Siendo las </w:t>
            </w:r>
            <w:r w:rsidR="00154E83">
              <w:rPr>
                <w:rFonts w:ascii="Arial" w:hAnsi="Arial" w:cs="Arial"/>
                <w:sz w:val="24"/>
                <w:szCs w:val="24"/>
              </w:rPr>
              <w:t>10</w:t>
            </w:r>
            <w:r w:rsidRPr="00DC3A03">
              <w:rPr>
                <w:rFonts w:ascii="Arial" w:hAnsi="Arial" w:cs="Arial"/>
                <w:sz w:val="24"/>
                <w:szCs w:val="24"/>
              </w:rPr>
              <w:t>:00</w:t>
            </w:r>
            <w:r w:rsidR="00154E83">
              <w:rPr>
                <w:rFonts w:ascii="Arial" w:hAnsi="Arial" w:cs="Arial"/>
                <w:sz w:val="24"/>
                <w:szCs w:val="24"/>
              </w:rPr>
              <w:t>a</w:t>
            </w:r>
            <w:r w:rsidRPr="00DC3A03">
              <w:rPr>
                <w:rFonts w:ascii="Arial" w:hAnsi="Arial" w:cs="Arial"/>
                <w:sz w:val="24"/>
                <w:szCs w:val="24"/>
              </w:rPr>
              <w:t>m y no habiendo más asuntos que tratar, se da por finalizada la presente acta.</w:t>
            </w:r>
          </w:p>
          <w:p w14:paraId="7445208E" w14:textId="77777777" w:rsidR="00D6527E" w:rsidRPr="00D6527E" w:rsidRDefault="00D6527E" w:rsidP="00D6527E">
            <w:pPr>
              <w:pStyle w:val="Prrafodelista"/>
              <w:ind w:left="780"/>
              <w:rPr>
                <w:rFonts w:ascii="Arial" w:hAnsi="Arial" w:cs="Arial"/>
                <w:b/>
                <w:bCs/>
                <w:sz w:val="24"/>
                <w:szCs w:val="24"/>
              </w:rPr>
            </w:pPr>
          </w:p>
          <w:p w14:paraId="34D16CBE" w14:textId="58D72F2E" w:rsidR="00D6527E" w:rsidRPr="00D6527E" w:rsidRDefault="00D6527E" w:rsidP="00D6527E">
            <w:pPr>
              <w:pStyle w:val="Prrafodelista"/>
              <w:ind w:left="780"/>
              <w:rPr>
                <w:rFonts w:ascii="Arial" w:hAnsi="Arial" w:cs="Arial"/>
                <w:sz w:val="24"/>
                <w:szCs w:val="24"/>
                <w:lang w:val="es-CO"/>
              </w:rPr>
            </w:pPr>
          </w:p>
          <w:p w14:paraId="44F99AC4" w14:textId="77777777" w:rsidR="00D40784" w:rsidRDefault="00D40784" w:rsidP="009B39EF">
            <w:pPr>
              <w:rPr>
                <w:rFonts w:ascii="Arial" w:hAnsi="Arial" w:cs="Arial"/>
                <w:sz w:val="24"/>
                <w:szCs w:val="24"/>
                <w:lang w:val="es-CO"/>
              </w:rPr>
            </w:pPr>
          </w:p>
          <w:p w14:paraId="2CA17A06" w14:textId="77777777" w:rsidR="00D40784" w:rsidRPr="00CA2A84" w:rsidRDefault="00D40784" w:rsidP="009B39EF">
            <w:pPr>
              <w:rPr>
                <w:rFonts w:ascii="Arial" w:hAnsi="Arial" w:cs="Arial"/>
                <w:sz w:val="24"/>
                <w:szCs w:val="24"/>
                <w:lang w:val="es-CO"/>
              </w:rPr>
            </w:pPr>
          </w:p>
          <w:p w14:paraId="285A647E" w14:textId="602C52F1" w:rsidR="00D6527E" w:rsidRPr="00CA2A84" w:rsidRDefault="007C23BF" w:rsidP="00D6527E">
            <w:pPr>
              <w:rPr>
                <w:rFonts w:ascii="Arial" w:hAnsi="Arial" w:cs="Arial"/>
                <w:sz w:val="24"/>
                <w:szCs w:val="24"/>
                <w:lang w:val="es-CO"/>
              </w:rPr>
            </w:pPr>
            <w:r>
              <w:rPr>
                <w:rFonts w:ascii="Arial" w:hAnsi="Arial" w:cs="Arial"/>
                <w:b/>
                <w:bCs/>
                <w:sz w:val="24"/>
                <w:szCs w:val="24"/>
                <w:lang w:val="es-CO"/>
              </w:rPr>
              <w:t xml:space="preserve">  </w:t>
            </w:r>
          </w:p>
          <w:p w14:paraId="2ECE0739" w14:textId="004D8396" w:rsidR="00CA2A84" w:rsidRPr="00CA2A84" w:rsidRDefault="00CA2A84" w:rsidP="009B39EF">
            <w:pPr>
              <w:rPr>
                <w:rFonts w:ascii="Arial" w:hAnsi="Arial" w:cs="Arial"/>
                <w:sz w:val="24"/>
                <w:szCs w:val="24"/>
                <w:lang w:val="es-CO"/>
              </w:rPr>
            </w:pPr>
          </w:p>
          <w:p w14:paraId="4AF67CE7" w14:textId="77777777" w:rsidR="000F2E42" w:rsidRPr="00843146" w:rsidRDefault="000F2E42" w:rsidP="00843146">
            <w:pPr>
              <w:rPr>
                <w:rFonts w:ascii="Arial" w:hAnsi="Arial" w:cs="Arial"/>
                <w:sz w:val="24"/>
                <w:szCs w:val="24"/>
              </w:rPr>
            </w:pPr>
          </w:p>
          <w:p w14:paraId="627B603F" w14:textId="77777777" w:rsidR="000F2E42" w:rsidRPr="00843146" w:rsidRDefault="000F2E42" w:rsidP="00843146">
            <w:pPr>
              <w:rPr>
                <w:rFonts w:ascii="Arial" w:hAnsi="Arial" w:cs="Arial"/>
                <w:sz w:val="24"/>
                <w:szCs w:val="24"/>
              </w:rPr>
            </w:pPr>
          </w:p>
          <w:p w14:paraId="4DB6484E" w14:textId="77777777" w:rsidR="000F2E42" w:rsidRDefault="000F2E42" w:rsidP="00843146">
            <w:pPr>
              <w:rPr>
                <w:rFonts w:ascii="Arial" w:hAnsi="Arial" w:cs="Arial"/>
                <w:sz w:val="24"/>
                <w:szCs w:val="24"/>
              </w:rPr>
            </w:pPr>
          </w:p>
          <w:p w14:paraId="6A768EA2" w14:textId="77777777" w:rsidR="009C3BB1" w:rsidRDefault="009C3BB1" w:rsidP="00843146">
            <w:pPr>
              <w:rPr>
                <w:rFonts w:ascii="Arial" w:hAnsi="Arial" w:cs="Arial"/>
                <w:sz w:val="24"/>
                <w:szCs w:val="24"/>
              </w:rPr>
            </w:pPr>
          </w:p>
          <w:p w14:paraId="0BBF656C" w14:textId="77777777" w:rsidR="009C3BB1" w:rsidRDefault="009C3BB1" w:rsidP="00843146">
            <w:pPr>
              <w:rPr>
                <w:rFonts w:ascii="Arial" w:hAnsi="Arial" w:cs="Arial"/>
                <w:sz w:val="24"/>
                <w:szCs w:val="24"/>
              </w:rPr>
            </w:pPr>
          </w:p>
          <w:p w14:paraId="21682F03" w14:textId="77777777" w:rsidR="009C3BB1" w:rsidRDefault="009C3BB1" w:rsidP="00843146">
            <w:pPr>
              <w:rPr>
                <w:rFonts w:ascii="Arial" w:hAnsi="Arial" w:cs="Arial"/>
                <w:sz w:val="24"/>
                <w:szCs w:val="24"/>
              </w:rPr>
            </w:pPr>
          </w:p>
          <w:p w14:paraId="1E2086E5" w14:textId="77777777" w:rsidR="009C3BB1" w:rsidRDefault="009C3BB1" w:rsidP="00843146">
            <w:pPr>
              <w:rPr>
                <w:rFonts w:ascii="Arial" w:hAnsi="Arial" w:cs="Arial"/>
                <w:sz w:val="24"/>
                <w:szCs w:val="24"/>
              </w:rPr>
            </w:pPr>
          </w:p>
          <w:p w14:paraId="1CC83F16" w14:textId="77777777" w:rsidR="009C3BB1" w:rsidRDefault="009C3BB1" w:rsidP="00843146">
            <w:pPr>
              <w:rPr>
                <w:rFonts w:ascii="Arial" w:hAnsi="Arial" w:cs="Arial"/>
                <w:sz w:val="24"/>
                <w:szCs w:val="24"/>
              </w:rPr>
            </w:pPr>
          </w:p>
          <w:p w14:paraId="4153DDF4" w14:textId="77777777" w:rsidR="009C3BB1" w:rsidRDefault="009C3BB1" w:rsidP="00843146">
            <w:pPr>
              <w:rPr>
                <w:rFonts w:ascii="Arial" w:hAnsi="Arial" w:cs="Arial"/>
                <w:sz w:val="24"/>
                <w:szCs w:val="24"/>
              </w:rPr>
            </w:pPr>
          </w:p>
          <w:p w14:paraId="6B45F68A" w14:textId="77777777" w:rsidR="009C3BB1" w:rsidRDefault="009C3BB1" w:rsidP="00843146">
            <w:pPr>
              <w:rPr>
                <w:rFonts w:ascii="Arial" w:hAnsi="Arial" w:cs="Arial"/>
                <w:sz w:val="24"/>
                <w:szCs w:val="24"/>
              </w:rPr>
            </w:pPr>
          </w:p>
          <w:p w14:paraId="60D88F6F" w14:textId="77777777" w:rsidR="009C3BB1" w:rsidRDefault="009C3BB1" w:rsidP="00843146">
            <w:pPr>
              <w:rPr>
                <w:rFonts w:ascii="Arial" w:hAnsi="Arial" w:cs="Arial"/>
                <w:sz w:val="24"/>
                <w:szCs w:val="24"/>
              </w:rPr>
            </w:pPr>
          </w:p>
          <w:p w14:paraId="76DFB579" w14:textId="77777777" w:rsidR="009C3BB1" w:rsidRDefault="009C3BB1" w:rsidP="00843146">
            <w:pPr>
              <w:rPr>
                <w:rFonts w:ascii="Arial" w:hAnsi="Arial" w:cs="Arial"/>
                <w:sz w:val="24"/>
                <w:szCs w:val="24"/>
              </w:rPr>
            </w:pPr>
          </w:p>
          <w:p w14:paraId="1A7892E4" w14:textId="77777777" w:rsidR="009C3BB1" w:rsidRDefault="009C3BB1" w:rsidP="00843146">
            <w:pPr>
              <w:rPr>
                <w:rFonts w:ascii="Arial" w:hAnsi="Arial" w:cs="Arial"/>
                <w:sz w:val="24"/>
                <w:szCs w:val="24"/>
              </w:rPr>
            </w:pPr>
          </w:p>
          <w:p w14:paraId="2B28C2C4" w14:textId="77777777" w:rsidR="009C3BB1" w:rsidRDefault="009C3BB1" w:rsidP="00843146">
            <w:pPr>
              <w:rPr>
                <w:rFonts w:ascii="Arial" w:hAnsi="Arial" w:cs="Arial"/>
                <w:sz w:val="24"/>
                <w:szCs w:val="24"/>
              </w:rPr>
            </w:pPr>
          </w:p>
          <w:p w14:paraId="75ED407A" w14:textId="77777777" w:rsidR="009C3BB1" w:rsidRDefault="009C3BB1" w:rsidP="00843146">
            <w:pPr>
              <w:rPr>
                <w:rFonts w:ascii="Arial" w:hAnsi="Arial" w:cs="Arial"/>
                <w:sz w:val="24"/>
                <w:szCs w:val="24"/>
              </w:rPr>
            </w:pPr>
          </w:p>
          <w:p w14:paraId="16C9F00E" w14:textId="77777777" w:rsidR="009C3BB1" w:rsidRDefault="009C3BB1" w:rsidP="00843146">
            <w:pPr>
              <w:rPr>
                <w:rFonts w:ascii="Arial" w:hAnsi="Arial" w:cs="Arial"/>
                <w:sz w:val="24"/>
                <w:szCs w:val="24"/>
              </w:rPr>
            </w:pPr>
          </w:p>
          <w:p w14:paraId="5F2C1864" w14:textId="77777777" w:rsidR="000F2E42" w:rsidRDefault="000F2E42" w:rsidP="00B1792B">
            <w:pPr>
              <w:pStyle w:val="TableParagraph"/>
              <w:rPr>
                <w:sz w:val="24"/>
              </w:rPr>
            </w:pPr>
          </w:p>
          <w:p w14:paraId="46D1DEB5" w14:textId="77777777" w:rsidR="000F2E42" w:rsidRDefault="000F2E42" w:rsidP="00B1792B">
            <w:pPr>
              <w:pStyle w:val="TableParagraph"/>
              <w:rPr>
                <w:sz w:val="24"/>
              </w:rPr>
            </w:pPr>
          </w:p>
          <w:p w14:paraId="161E3274" w14:textId="77777777" w:rsidR="000F2E42" w:rsidRDefault="000F2E42" w:rsidP="00B1792B">
            <w:pPr>
              <w:pStyle w:val="TableParagraph"/>
              <w:rPr>
                <w:sz w:val="24"/>
              </w:rPr>
            </w:pPr>
          </w:p>
          <w:p w14:paraId="63A9D83D" w14:textId="77777777" w:rsidR="000F2E42" w:rsidRDefault="000F2E42" w:rsidP="00B1792B">
            <w:pPr>
              <w:pStyle w:val="TableParagraph"/>
              <w:rPr>
                <w:sz w:val="24"/>
              </w:rPr>
            </w:pPr>
          </w:p>
          <w:p w14:paraId="074DB91A" w14:textId="77777777" w:rsidR="000F2E42" w:rsidRDefault="000F2E42" w:rsidP="00B1792B">
            <w:pPr>
              <w:pStyle w:val="TableParagraph"/>
              <w:rPr>
                <w:sz w:val="24"/>
              </w:rPr>
            </w:pPr>
          </w:p>
          <w:p w14:paraId="0968BF2C" w14:textId="77777777" w:rsidR="000F2E42" w:rsidRDefault="000F2E42" w:rsidP="00B1792B">
            <w:pPr>
              <w:pStyle w:val="TableParagraph"/>
              <w:rPr>
                <w:sz w:val="24"/>
              </w:rPr>
            </w:pPr>
          </w:p>
          <w:p w14:paraId="06E87D87" w14:textId="77777777" w:rsidR="000F2E42" w:rsidRDefault="000F2E42" w:rsidP="00B1792B">
            <w:pPr>
              <w:pStyle w:val="TableParagraph"/>
              <w:rPr>
                <w:sz w:val="24"/>
              </w:rPr>
            </w:pPr>
          </w:p>
          <w:p w14:paraId="2C07E8F5" w14:textId="77777777" w:rsidR="000F2E42" w:rsidRDefault="000F2E42" w:rsidP="00B1792B">
            <w:pPr>
              <w:pStyle w:val="TableParagraph"/>
              <w:rPr>
                <w:sz w:val="24"/>
              </w:rPr>
            </w:pPr>
          </w:p>
          <w:p w14:paraId="7C1BD22E" w14:textId="77777777" w:rsidR="000F2E42" w:rsidRDefault="000F2E42" w:rsidP="00B1792B">
            <w:pPr>
              <w:pStyle w:val="TableParagraph"/>
              <w:rPr>
                <w:sz w:val="24"/>
              </w:rPr>
            </w:pPr>
          </w:p>
          <w:p w14:paraId="0D1E3009" w14:textId="77777777" w:rsidR="00141748" w:rsidRDefault="00141748" w:rsidP="00B1792B">
            <w:pPr>
              <w:pStyle w:val="TableParagraph"/>
              <w:rPr>
                <w:sz w:val="24"/>
              </w:rPr>
            </w:pPr>
          </w:p>
          <w:p w14:paraId="6E17FB90" w14:textId="77777777" w:rsidR="00141748" w:rsidRDefault="00141748" w:rsidP="00B1792B">
            <w:pPr>
              <w:pStyle w:val="TableParagraph"/>
              <w:rPr>
                <w:sz w:val="24"/>
              </w:rPr>
            </w:pPr>
          </w:p>
          <w:p w14:paraId="7E0007D8" w14:textId="77777777" w:rsidR="00141748" w:rsidRDefault="00141748" w:rsidP="00B1792B">
            <w:pPr>
              <w:pStyle w:val="TableParagraph"/>
              <w:rPr>
                <w:sz w:val="24"/>
              </w:rPr>
            </w:pPr>
          </w:p>
          <w:p w14:paraId="61F466BF" w14:textId="77777777" w:rsidR="00141748" w:rsidRDefault="00141748" w:rsidP="00B1792B">
            <w:pPr>
              <w:pStyle w:val="TableParagraph"/>
              <w:rPr>
                <w:sz w:val="24"/>
              </w:rPr>
            </w:pPr>
          </w:p>
          <w:p w14:paraId="146B20F1" w14:textId="77777777" w:rsidR="00141748" w:rsidRDefault="00141748" w:rsidP="00B1792B">
            <w:pPr>
              <w:pStyle w:val="TableParagraph"/>
              <w:rPr>
                <w:sz w:val="24"/>
              </w:rPr>
            </w:pPr>
          </w:p>
          <w:p w14:paraId="3B9713AE" w14:textId="77777777" w:rsidR="00141748" w:rsidRDefault="00141748" w:rsidP="00B1792B">
            <w:pPr>
              <w:pStyle w:val="TableParagraph"/>
              <w:rPr>
                <w:sz w:val="24"/>
              </w:rPr>
            </w:pPr>
          </w:p>
          <w:p w14:paraId="3BC9EDA4" w14:textId="77777777" w:rsidR="00141748" w:rsidRDefault="00141748" w:rsidP="00B1792B">
            <w:pPr>
              <w:pStyle w:val="TableParagraph"/>
              <w:rPr>
                <w:sz w:val="24"/>
              </w:rPr>
            </w:pPr>
          </w:p>
          <w:p w14:paraId="5DFA4D75" w14:textId="77777777" w:rsidR="00141748" w:rsidRDefault="00141748" w:rsidP="00B1792B">
            <w:pPr>
              <w:pStyle w:val="TableParagraph"/>
              <w:rPr>
                <w:sz w:val="24"/>
              </w:rPr>
            </w:pPr>
          </w:p>
          <w:p w14:paraId="7F768BFB" w14:textId="77777777" w:rsidR="00141748" w:rsidRDefault="00141748" w:rsidP="00B1792B">
            <w:pPr>
              <w:pStyle w:val="TableParagraph"/>
              <w:rPr>
                <w:sz w:val="24"/>
              </w:rPr>
            </w:pPr>
          </w:p>
          <w:p w14:paraId="4E310BB1" w14:textId="77777777" w:rsidR="00141748" w:rsidRDefault="00141748" w:rsidP="00B1792B">
            <w:pPr>
              <w:pStyle w:val="TableParagraph"/>
              <w:rPr>
                <w:sz w:val="24"/>
              </w:rPr>
            </w:pPr>
          </w:p>
          <w:p w14:paraId="222F0F00" w14:textId="77777777" w:rsidR="00141748" w:rsidRDefault="00141748" w:rsidP="00B1792B">
            <w:pPr>
              <w:pStyle w:val="TableParagraph"/>
              <w:rPr>
                <w:sz w:val="24"/>
              </w:rPr>
            </w:pPr>
          </w:p>
          <w:p w14:paraId="1B6FF8A9" w14:textId="77777777" w:rsidR="00141748" w:rsidRDefault="00141748" w:rsidP="00B1792B">
            <w:pPr>
              <w:pStyle w:val="TableParagraph"/>
              <w:rPr>
                <w:sz w:val="24"/>
              </w:rPr>
            </w:pPr>
          </w:p>
          <w:p w14:paraId="5DC10D32" w14:textId="77777777" w:rsidR="00141748" w:rsidRDefault="00141748" w:rsidP="00B1792B">
            <w:pPr>
              <w:pStyle w:val="TableParagraph"/>
              <w:rPr>
                <w:sz w:val="24"/>
              </w:rPr>
            </w:pPr>
          </w:p>
          <w:p w14:paraId="5144D024" w14:textId="77777777" w:rsidR="00141748" w:rsidRDefault="00141748" w:rsidP="00B1792B">
            <w:pPr>
              <w:pStyle w:val="TableParagraph"/>
              <w:rPr>
                <w:sz w:val="24"/>
              </w:rPr>
            </w:pPr>
          </w:p>
          <w:p w14:paraId="72E97B8C" w14:textId="77777777" w:rsidR="00141748" w:rsidRDefault="00141748" w:rsidP="00B1792B">
            <w:pPr>
              <w:pStyle w:val="TableParagraph"/>
              <w:rPr>
                <w:sz w:val="24"/>
              </w:rPr>
            </w:pPr>
          </w:p>
          <w:p w14:paraId="604B53AA" w14:textId="77777777" w:rsidR="00141748" w:rsidRDefault="00141748" w:rsidP="00B1792B">
            <w:pPr>
              <w:pStyle w:val="TableParagraph"/>
              <w:rPr>
                <w:sz w:val="24"/>
              </w:rPr>
            </w:pPr>
          </w:p>
          <w:p w14:paraId="4DB03E0A" w14:textId="77777777" w:rsidR="00141748" w:rsidRDefault="00141748" w:rsidP="00B1792B">
            <w:pPr>
              <w:pStyle w:val="TableParagraph"/>
              <w:rPr>
                <w:sz w:val="24"/>
              </w:rPr>
            </w:pPr>
          </w:p>
          <w:p w14:paraId="7138E50A" w14:textId="77777777" w:rsidR="00141748" w:rsidRDefault="00141748" w:rsidP="00B1792B">
            <w:pPr>
              <w:pStyle w:val="TableParagraph"/>
              <w:rPr>
                <w:sz w:val="24"/>
              </w:rPr>
            </w:pPr>
          </w:p>
          <w:p w14:paraId="547B7C5B" w14:textId="77777777" w:rsidR="00141748" w:rsidRDefault="00141748" w:rsidP="00B1792B">
            <w:pPr>
              <w:pStyle w:val="TableParagraph"/>
              <w:rPr>
                <w:sz w:val="24"/>
              </w:rPr>
            </w:pPr>
          </w:p>
          <w:p w14:paraId="66604998" w14:textId="77777777" w:rsidR="00141748" w:rsidRDefault="00141748" w:rsidP="00B1792B">
            <w:pPr>
              <w:pStyle w:val="TableParagraph"/>
              <w:rPr>
                <w:sz w:val="24"/>
              </w:rPr>
            </w:pPr>
          </w:p>
          <w:p w14:paraId="3322140F" w14:textId="77777777" w:rsidR="00141748" w:rsidRDefault="00141748" w:rsidP="00B1792B">
            <w:pPr>
              <w:pStyle w:val="TableParagraph"/>
              <w:rPr>
                <w:sz w:val="24"/>
              </w:rPr>
            </w:pPr>
          </w:p>
          <w:p w14:paraId="634F056A" w14:textId="77777777" w:rsidR="00141748" w:rsidRDefault="00141748" w:rsidP="00B1792B">
            <w:pPr>
              <w:pStyle w:val="TableParagraph"/>
              <w:rPr>
                <w:sz w:val="24"/>
              </w:rPr>
            </w:pPr>
          </w:p>
          <w:p w14:paraId="438D3CBC" w14:textId="77777777" w:rsidR="00141748" w:rsidRDefault="00141748" w:rsidP="00B1792B">
            <w:pPr>
              <w:pStyle w:val="TableParagraph"/>
              <w:rPr>
                <w:sz w:val="24"/>
              </w:rPr>
            </w:pPr>
          </w:p>
          <w:p w14:paraId="2599DD08" w14:textId="77777777" w:rsidR="00141748" w:rsidRDefault="00141748" w:rsidP="00B1792B">
            <w:pPr>
              <w:pStyle w:val="TableParagraph"/>
              <w:rPr>
                <w:sz w:val="24"/>
              </w:rPr>
            </w:pPr>
          </w:p>
          <w:p w14:paraId="03BBCC51" w14:textId="77777777" w:rsidR="00141748" w:rsidRDefault="00141748" w:rsidP="00B1792B">
            <w:pPr>
              <w:pStyle w:val="TableParagraph"/>
              <w:rPr>
                <w:sz w:val="24"/>
              </w:rPr>
            </w:pPr>
          </w:p>
          <w:p w14:paraId="69DA872B" w14:textId="77777777" w:rsidR="00141748" w:rsidRDefault="00141748" w:rsidP="00B1792B">
            <w:pPr>
              <w:pStyle w:val="TableParagraph"/>
              <w:rPr>
                <w:sz w:val="24"/>
              </w:rPr>
            </w:pPr>
          </w:p>
          <w:p w14:paraId="7B0B8CD1" w14:textId="77777777" w:rsidR="00141748" w:rsidRDefault="00141748" w:rsidP="00B1792B">
            <w:pPr>
              <w:pStyle w:val="TableParagraph"/>
              <w:rPr>
                <w:sz w:val="24"/>
              </w:rPr>
            </w:pPr>
          </w:p>
          <w:p w14:paraId="2656E7A2" w14:textId="77777777" w:rsidR="00141748" w:rsidRDefault="00141748" w:rsidP="00B1792B">
            <w:pPr>
              <w:pStyle w:val="TableParagraph"/>
              <w:rPr>
                <w:sz w:val="24"/>
              </w:rPr>
            </w:pPr>
          </w:p>
          <w:p w14:paraId="112B3087" w14:textId="77777777" w:rsidR="00141748" w:rsidRDefault="00141748" w:rsidP="00B1792B">
            <w:pPr>
              <w:pStyle w:val="TableParagraph"/>
              <w:rPr>
                <w:sz w:val="24"/>
              </w:rPr>
            </w:pPr>
          </w:p>
          <w:p w14:paraId="059333B3" w14:textId="77777777" w:rsidR="00141748" w:rsidRDefault="00141748" w:rsidP="00B1792B">
            <w:pPr>
              <w:pStyle w:val="TableParagraph"/>
              <w:rPr>
                <w:sz w:val="24"/>
              </w:rPr>
            </w:pPr>
          </w:p>
          <w:p w14:paraId="72C1C6B4" w14:textId="77777777" w:rsidR="00141748" w:rsidRDefault="00141748" w:rsidP="00B1792B">
            <w:pPr>
              <w:pStyle w:val="TableParagraph"/>
              <w:rPr>
                <w:sz w:val="24"/>
              </w:rPr>
            </w:pPr>
          </w:p>
          <w:p w14:paraId="474E2DDE" w14:textId="77777777" w:rsidR="00141748" w:rsidRDefault="00141748" w:rsidP="00B1792B">
            <w:pPr>
              <w:pStyle w:val="TableParagraph"/>
              <w:rPr>
                <w:sz w:val="24"/>
              </w:rPr>
            </w:pPr>
          </w:p>
          <w:p w14:paraId="19C969C4" w14:textId="77777777" w:rsidR="00141748" w:rsidRDefault="00141748" w:rsidP="00B1792B">
            <w:pPr>
              <w:pStyle w:val="TableParagraph"/>
              <w:rPr>
                <w:sz w:val="24"/>
              </w:rPr>
            </w:pPr>
          </w:p>
          <w:p w14:paraId="02FA2669" w14:textId="77777777" w:rsidR="00141748" w:rsidRDefault="00141748" w:rsidP="00B1792B">
            <w:pPr>
              <w:pStyle w:val="TableParagraph"/>
              <w:rPr>
                <w:sz w:val="24"/>
              </w:rPr>
            </w:pPr>
          </w:p>
          <w:p w14:paraId="0A68F9F3" w14:textId="77777777" w:rsidR="00141748" w:rsidRDefault="00141748" w:rsidP="00B1792B">
            <w:pPr>
              <w:pStyle w:val="TableParagraph"/>
              <w:rPr>
                <w:sz w:val="24"/>
              </w:rPr>
            </w:pPr>
          </w:p>
          <w:p w14:paraId="37FC5CAF" w14:textId="5D679527" w:rsidR="00141748" w:rsidRDefault="00141748" w:rsidP="00D6527E">
            <w:pPr>
              <w:pStyle w:val="TableParagraph"/>
              <w:rPr>
                <w:sz w:val="24"/>
              </w:rPr>
            </w:pPr>
          </w:p>
        </w:tc>
      </w:tr>
      <w:tr w:rsidR="00C07C23" w14:paraId="0EEE1754" w14:textId="77777777">
        <w:trPr>
          <w:trHeight w:val="7180"/>
        </w:trPr>
        <w:tc>
          <w:tcPr>
            <w:tcW w:w="10355" w:type="dxa"/>
          </w:tcPr>
          <w:p w14:paraId="05CFC610" w14:textId="77777777" w:rsidR="00C07C23" w:rsidRDefault="00C07C23" w:rsidP="0028009B">
            <w:pPr>
              <w:pStyle w:val="TableParagraph"/>
              <w:jc w:val="both"/>
              <w:rPr>
                <w:sz w:val="24"/>
                <w:szCs w:val="24"/>
              </w:rPr>
            </w:pPr>
          </w:p>
        </w:tc>
      </w:tr>
      <w:tr w:rsidR="00C07C23" w14:paraId="2D56B52E" w14:textId="77777777">
        <w:trPr>
          <w:trHeight w:val="7180"/>
        </w:trPr>
        <w:tc>
          <w:tcPr>
            <w:tcW w:w="10355" w:type="dxa"/>
          </w:tcPr>
          <w:p w14:paraId="0CE0F654" w14:textId="77777777" w:rsidR="00C07C23" w:rsidRDefault="00C07C23" w:rsidP="0028009B">
            <w:pPr>
              <w:pStyle w:val="TableParagraph"/>
              <w:jc w:val="both"/>
              <w:rPr>
                <w:sz w:val="24"/>
                <w:szCs w:val="24"/>
              </w:rPr>
            </w:pPr>
          </w:p>
        </w:tc>
      </w:tr>
      <w:tr w:rsidR="00C07C23" w14:paraId="1979C33C" w14:textId="77777777">
        <w:trPr>
          <w:trHeight w:val="7180"/>
        </w:trPr>
        <w:tc>
          <w:tcPr>
            <w:tcW w:w="10355" w:type="dxa"/>
          </w:tcPr>
          <w:p w14:paraId="5C71EC0E" w14:textId="77777777" w:rsidR="00C07C23" w:rsidRDefault="00C07C23" w:rsidP="0028009B">
            <w:pPr>
              <w:pStyle w:val="TableParagraph"/>
              <w:jc w:val="both"/>
              <w:rPr>
                <w:sz w:val="24"/>
                <w:szCs w:val="24"/>
              </w:rPr>
            </w:pPr>
          </w:p>
        </w:tc>
      </w:tr>
      <w:tr w:rsidR="00F913B2" w14:paraId="28943DBC" w14:textId="77777777">
        <w:trPr>
          <w:trHeight w:val="7180"/>
        </w:trPr>
        <w:tc>
          <w:tcPr>
            <w:tcW w:w="10355" w:type="dxa"/>
          </w:tcPr>
          <w:p w14:paraId="34DD4B08" w14:textId="77777777" w:rsidR="009B0722" w:rsidRDefault="009B0722" w:rsidP="0028009B">
            <w:pPr>
              <w:pStyle w:val="TableParagraph"/>
              <w:jc w:val="both"/>
              <w:rPr>
                <w:sz w:val="24"/>
                <w:szCs w:val="24"/>
              </w:rPr>
            </w:pPr>
          </w:p>
        </w:tc>
      </w:tr>
    </w:tbl>
    <w:p w14:paraId="2B6AD720" w14:textId="77777777" w:rsidR="00DC246D" w:rsidRDefault="00DC246D">
      <w:pPr>
        <w:rPr>
          <w:sz w:val="24"/>
        </w:rPr>
        <w:sectPr w:rsidR="00DC246D">
          <w:headerReference w:type="default" r:id="rId13"/>
          <w:type w:val="continuous"/>
          <w:pgSz w:w="12250" w:h="15850"/>
          <w:pgMar w:top="2420" w:right="900" w:bottom="280" w:left="740" w:header="712" w:footer="720" w:gutter="0"/>
          <w:pgNumType w:start="1"/>
          <w:cols w:space="720"/>
        </w:sectPr>
      </w:pPr>
    </w:p>
    <w:p w14:paraId="6DB9E46F" w14:textId="77777777" w:rsidR="00A77FA4" w:rsidRDefault="00A77FA4" w:rsidP="00985222"/>
    <w:sectPr w:rsidR="00A77FA4">
      <w:pgSz w:w="12250" w:h="15850"/>
      <w:pgMar w:top="2420" w:right="900" w:bottom="280" w:left="740" w:header="71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0D565" w14:textId="77777777" w:rsidR="00FF131D" w:rsidRDefault="00FF131D">
      <w:r>
        <w:separator/>
      </w:r>
    </w:p>
  </w:endnote>
  <w:endnote w:type="continuationSeparator" w:id="0">
    <w:p w14:paraId="5C1F3D5F" w14:textId="77777777" w:rsidR="00FF131D" w:rsidRDefault="00FF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01789" w14:textId="77777777" w:rsidR="00FF131D" w:rsidRDefault="00FF131D">
      <w:r>
        <w:separator/>
      </w:r>
    </w:p>
  </w:footnote>
  <w:footnote w:type="continuationSeparator" w:id="0">
    <w:p w14:paraId="184E02D6" w14:textId="77777777" w:rsidR="00FF131D" w:rsidRDefault="00FF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78939" w14:textId="77777777" w:rsidR="00DC246D" w:rsidRDefault="006E7F89">
    <w:pPr>
      <w:pStyle w:val="Textoindependiente"/>
      <w:spacing w:line="14" w:lineRule="auto"/>
      <w:rPr>
        <w:sz w:val="20"/>
      </w:rPr>
    </w:pPr>
    <w:r>
      <w:rPr>
        <w:noProof/>
        <w:lang w:val="es-419" w:eastAsia="es-419"/>
      </w:rPr>
      <mc:AlternateContent>
        <mc:Choice Requires="wps">
          <w:drawing>
            <wp:anchor distT="0" distB="0" distL="114300" distR="114300" simplePos="0" relativeHeight="15728640" behindDoc="0" locked="0" layoutInCell="1" allowOverlap="1" wp14:anchorId="0314C63C" wp14:editId="4F05A484">
              <wp:simplePos x="0" y="0"/>
              <wp:positionH relativeFrom="page">
                <wp:posOffset>535940</wp:posOffset>
              </wp:positionH>
              <wp:positionV relativeFrom="page">
                <wp:posOffset>449580</wp:posOffset>
              </wp:positionV>
              <wp:extent cx="6568440" cy="1100455"/>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1"/>
                            <w:gridCol w:w="4014"/>
                            <w:gridCol w:w="1685"/>
                            <w:gridCol w:w="2213"/>
                          </w:tblGrid>
                          <w:tr w:rsidR="00DC246D" w14:paraId="7B9C0474" w14:textId="77777777">
                            <w:trPr>
                              <w:trHeight w:val="550"/>
                            </w:trPr>
                            <w:tc>
                              <w:tcPr>
                                <w:tcW w:w="2421" w:type="dxa"/>
                                <w:vMerge w:val="restart"/>
                              </w:tcPr>
                              <w:p w14:paraId="3EBA6E75" w14:textId="77777777" w:rsidR="00DC246D" w:rsidRDefault="00DC246D">
                                <w:pPr>
                                  <w:pStyle w:val="TableParagraph"/>
                                  <w:rPr>
                                    <w:rFonts w:ascii="Times New Roman"/>
                                  </w:rPr>
                                </w:pPr>
                              </w:p>
                            </w:tc>
                            <w:tc>
                              <w:tcPr>
                                <w:tcW w:w="4014" w:type="dxa"/>
                                <w:vMerge w:val="restart"/>
                                <w:shd w:val="clear" w:color="auto" w:fill="F1F1F1"/>
                              </w:tcPr>
                              <w:p w14:paraId="112C611D" w14:textId="77777777" w:rsidR="00DC246D" w:rsidRDefault="00DC246D">
                                <w:pPr>
                                  <w:pStyle w:val="TableParagraph"/>
                                  <w:rPr>
                                    <w:rFonts w:ascii="Times New Roman"/>
                                    <w:sz w:val="26"/>
                                  </w:rPr>
                                </w:pPr>
                              </w:p>
                              <w:p w14:paraId="6E964A82" w14:textId="77777777" w:rsidR="00DC246D" w:rsidRDefault="00DC246D">
                                <w:pPr>
                                  <w:pStyle w:val="TableParagraph"/>
                                  <w:spacing w:before="10"/>
                                  <w:rPr>
                                    <w:rFonts w:ascii="Times New Roman"/>
                                    <w:sz w:val="36"/>
                                  </w:rPr>
                                </w:pPr>
                              </w:p>
                              <w:p w14:paraId="16B5472E" w14:textId="77777777" w:rsidR="00DC246D" w:rsidRDefault="00A77FA4">
                                <w:pPr>
                                  <w:pStyle w:val="TableParagraph"/>
                                  <w:ind w:left="1035"/>
                                  <w:rPr>
                                    <w:rFonts w:ascii="Tahoma" w:hAnsi="Tahoma"/>
                                    <w:b/>
                                  </w:rPr>
                                </w:pPr>
                                <w:r>
                                  <w:rPr>
                                    <w:rFonts w:ascii="Tahoma" w:hAnsi="Tahoma"/>
                                    <w:b/>
                                    <w:color w:val="00AFEF"/>
                                    <w:w w:val="90"/>
                                  </w:rPr>
                                  <w:t>ACTA</w:t>
                                </w:r>
                                <w:r>
                                  <w:rPr>
                                    <w:rFonts w:ascii="Tahoma" w:hAnsi="Tahoma"/>
                                    <w:b/>
                                    <w:color w:val="00AFEF"/>
                                    <w:spacing w:val="17"/>
                                    <w:w w:val="90"/>
                                  </w:rPr>
                                  <w:t xml:space="preserve"> </w:t>
                                </w:r>
                                <w:r>
                                  <w:rPr>
                                    <w:rFonts w:ascii="Tahoma" w:hAnsi="Tahoma"/>
                                    <w:b/>
                                    <w:color w:val="00AFEF"/>
                                    <w:w w:val="90"/>
                                  </w:rPr>
                                  <w:t>DE</w:t>
                                </w:r>
                                <w:r>
                                  <w:rPr>
                                    <w:rFonts w:ascii="Tahoma" w:hAnsi="Tahoma"/>
                                    <w:b/>
                                    <w:color w:val="00AFEF"/>
                                    <w:spacing w:val="17"/>
                                    <w:w w:val="90"/>
                                  </w:rPr>
                                  <w:t xml:space="preserve"> </w:t>
                                </w:r>
                                <w:r>
                                  <w:rPr>
                                    <w:rFonts w:ascii="Tahoma" w:hAnsi="Tahoma"/>
                                    <w:b/>
                                    <w:color w:val="00AFEF"/>
                                    <w:w w:val="90"/>
                                  </w:rPr>
                                  <w:t>REUNIÓN</w:t>
                                </w:r>
                              </w:p>
                            </w:tc>
                            <w:tc>
                              <w:tcPr>
                                <w:tcW w:w="3898" w:type="dxa"/>
                                <w:gridSpan w:val="2"/>
                              </w:tcPr>
                              <w:p w14:paraId="43785D31" w14:textId="77777777" w:rsidR="00DC246D" w:rsidRDefault="00A77FA4">
                                <w:pPr>
                                  <w:pStyle w:val="TableParagraph"/>
                                  <w:spacing w:before="143"/>
                                  <w:ind w:left="1436" w:right="1436"/>
                                  <w:jc w:val="center"/>
                                  <w:rPr>
                                    <w:rFonts w:ascii="Tahoma" w:hAnsi="Tahoma"/>
                                    <w:b/>
                                  </w:rPr>
                                </w:pPr>
                                <w:r>
                                  <w:rPr>
                                    <w:rFonts w:ascii="Tahoma" w:hAnsi="Tahoma"/>
                                    <w:b/>
                                    <w:w w:val="95"/>
                                  </w:rPr>
                                  <w:t>Versión</w:t>
                                </w:r>
                                <w:r>
                                  <w:rPr>
                                    <w:rFonts w:ascii="Tahoma" w:hAnsi="Tahoma"/>
                                    <w:b/>
                                    <w:spacing w:val="-8"/>
                                    <w:w w:val="95"/>
                                  </w:rPr>
                                  <w:t xml:space="preserve"> </w:t>
                                </w:r>
                                <w:r>
                                  <w:rPr>
                                    <w:rFonts w:ascii="Tahoma" w:hAnsi="Tahoma"/>
                                    <w:b/>
                                    <w:w w:val="95"/>
                                  </w:rPr>
                                  <w:t>3</w:t>
                                </w:r>
                              </w:p>
                            </w:tc>
                          </w:tr>
                          <w:tr w:rsidR="00DC246D" w14:paraId="67EBFBC7" w14:textId="77777777">
                            <w:trPr>
                              <w:trHeight w:val="565"/>
                            </w:trPr>
                            <w:tc>
                              <w:tcPr>
                                <w:tcW w:w="2421" w:type="dxa"/>
                                <w:vMerge/>
                                <w:tcBorders>
                                  <w:top w:val="nil"/>
                                </w:tcBorders>
                              </w:tcPr>
                              <w:p w14:paraId="2B63C64F" w14:textId="77777777" w:rsidR="00DC246D" w:rsidRDefault="00DC246D">
                                <w:pPr>
                                  <w:rPr>
                                    <w:sz w:val="2"/>
                                    <w:szCs w:val="2"/>
                                  </w:rPr>
                                </w:pPr>
                              </w:p>
                            </w:tc>
                            <w:tc>
                              <w:tcPr>
                                <w:tcW w:w="4014" w:type="dxa"/>
                                <w:vMerge/>
                                <w:tcBorders>
                                  <w:top w:val="nil"/>
                                </w:tcBorders>
                                <w:shd w:val="clear" w:color="auto" w:fill="F1F1F1"/>
                              </w:tcPr>
                              <w:p w14:paraId="2DBB9B65" w14:textId="77777777" w:rsidR="00DC246D" w:rsidRDefault="00DC246D">
                                <w:pPr>
                                  <w:rPr>
                                    <w:sz w:val="2"/>
                                    <w:szCs w:val="2"/>
                                  </w:rPr>
                                </w:pPr>
                              </w:p>
                            </w:tc>
                            <w:tc>
                              <w:tcPr>
                                <w:tcW w:w="1685" w:type="dxa"/>
                              </w:tcPr>
                              <w:p w14:paraId="11452B3D" w14:textId="77777777" w:rsidR="00DC246D" w:rsidRDefault="00A77FA4">
                                <w:pPr>
                                  <w:pStyle w:val="TableParagraph"/>
                                  <w:spacing w:before="147"/>
                                  <w:ind w:left="346" w:right="350"/>
                                  <w:jc w:val="center"/>
                                  <w:rPr>
                                    <w:rFonts w:ascii="Tahoma"/>
                                    <w:b/>
                                  </w:rPr>
                                </w:pPr>
                                <w:r>
                                  <w:rPr>
                                    <w:rFonts w:ascii="Tahoma"/>
                                    <w:b/>
                                  </w:rPr>
                                  <w:t>Vigencia</w:t>
                                </w:r>
                              </w:p>
                            </w:tc>
                            <w:tc>
                              <w:tcPr>
                                <w:tcW w:w="2213" w:type="dxa"/>
                              </w:tcPr>
                              <w:p w14:paraId="259889D2" w14:textId="77777777" w:rsidR="00DC246D" w:rsidRDefault="00A77FA4">
                                <w:pPr>
                                  <w:pStyle w:val="TableParagraph"/>
                                  <w:spacing w:before="147"/>
                                  <w:ind w:right="505"/>
                                  <w:jc w:val="right"/>
                                  <w:rPr>
                                    <w:rFonts w:ascii="Tahoma"/>
                                    <w:b/>
                                  </w:rPr>
                                </w:pPr>
                                <w:r>
                                  <w:rPr>
                                    <w:rFonts w:ascii="Tahoma"/>
                                    <w:b/>
                                    <w:w w:val="95"/>
                                  </w:rPr>
                                  <w:t>16/08/2022</w:t>
                                </w:r>
                              </w:p>
                            </w:tc>
                          </w:tr>
                          <w:tr w:rsidR="00DC246D" w14:paraId="538A35B4" w14:textId="77777777">
                            <w:trPr>
                              <w:trHeight w:val="578"/>
                            </w:trPr>
                            <w:tc>
                              <w:tcPr>
                                <w:tcW w:w="2421" w:type="dxa"/>
                                <w:vMerge/>
                                <w:tcBorders>
                                  <w:top w:val="nil"/>
                                </w:tcBorders>
                              </w:tcPr>
                              <w:p w14:paraId="6326EDDD" w14:textId="77777777" w:rsidR="00DC246D" w:rsidRDefault="00DC246D">
                                <w:pPr>
                                  <w:rPr>
                                    <w:sz w:val="2"/>
                                    <w:szCs w:val="2"/>
                                  </w:rPr>
                                </w:pPr>
                              </w:p>
                            </w:tc>
                            <w:tc>
                              <w:tcPr>
                                <w:tcW w:w="4014" w:type="dxa"/>
                                <w:vMerge/>
                                <w:tcBorders>
                                  <w:top w:val="nil"/>
                                </w:tcBorders>
                                <w:shd w:val="clear" w:color="auto" w:fill="F1F1F1"/>
                              </w:tcPr>
                              <w:p w14:paraId="678018B1" w14:textId="77777777" w:rsidR="00DC246D" w:rsidRDefault="00DC246D">
                                <w:pPr>
                                  <w:rPr>
                                    <w:sz w:val="2"/>
                                    <w:szCs w:val="2"/>
                                  </w:rPr>
                                </w:pPr>
                              </w:p>
                            </w:tc>
                            <w:tc>
                              <w:tcPr>
                                <w:tcW w:w="1685" w:type="dxa"/>
                              </w:tcPr>
                              <w:p w14:paraId="38401D3C" w14:textId="77777777" w:rsidR="00DC246D" w:rsidRDefault="00A77FA4">
                                <w:pPr>
                                  <w:pStyle w:val="TableParagraph"/>
                                  <w:spacing w:before="155"/>
                                  <w:ind w:left="346" w:right="349"/>
                                  <w:jc w:val="center"/>
                                  <w:rPr>
                                    <w:rFonts w:ascii="Tahoma" w:hAnsi="Tahoma"/>
                                    <w:b/>
                                  </w:rPr>
                                </w:pPr>
                                <w:r>
                                  <w:rPr>
                                    <w:rFonts w:ascii="Tahoma" w:hAnsi="Tahoma"/>
                                    <w:b/>
                                  </w:rPr>
                                  <w:t>Código</w:t>
                                </w:r>
                              </w:p>
                            </w:tc>
                            <w:tc>
                              <w:tcPr>
                                <w:tcW w:w="2213" w:type="dxa"/>
                              </w:tcPr>
                              <w:p w14:paraId="0EAE65F6" w14:textId="77777777" w:rsidR="00DC246D" w:rsidRDefault="00A77FA4">
                                <w:pPr>
                                  <w:pStyle w:val="TableParagraph"/>
                                  <w:spacing w:before="155"/>
                                  <w:ind w:right="563"/>
                                  <w:jc w:val="right"/>
                                  <w:rPr>
                                    <w:rFonts w:ascii="Tahoma"/>
                                    <w:b/>
                                  </w:rPr>
                                </w:pPr>
                                <w:r>
                                  <w:rPr>
                                    <w:rFonts w:ascii="Tahoma"/>
                                    <w:b/>
                                  </w:rPr>
                                  <w:t>FO-GC-01</w:t>
                                </w:r>
                              </w:p>
                            </w:tc>
                          </w:tr>
                        </w:tbl>
                        <w:p w14:paraId="783B2217" w14:textId="77777777" w:rsidR="00DC246D" w:rsidRDefault="00DC246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4C63C" id="_x0000_t202" coordsize="21600,21600" o:spt="202" path="m,l,21600r21600,l21600,xe">
              <v:stroke joinstyle="miter"/>
              <v:path gradientshapeok="t" o:connecttype="rect"/>
            </v:shapetype>
            <v:shape id="Text Box 1" o:spid="_x0000_s1026" type="#_x0000_t202" style="position:absolute;margin-left:42.2pt;margin-top:35.4pt;width:517.2pt;height:86.6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1"/>
                      <w:gridCol w:w="4014"/>
                      <w:gridCol w:w="1685"/>
                      <w:gridCol w:w="2213"/>
                    </w:tblGrid>
                    <w:tr w:rsidR="00DC246D" w14:paraId="7B9C0474" w14:textId="77777777">
                      <w:trPr>
                        <w:trHeight w:val="550"/>
                      </w:trPr>
                      <w:tc>
                        <w:tcPr>
                          <w:tcW w:w="2421" w:type="dxa"/>
                          <w:vMerge w:val="restart"/>
                        </w:tcPr>
                        <w:p w14:paraId="3EBA6E75" w14:textId="77777777" w:rsidR="00DC246D" w:rsidRDefault="00DC246D">
                          <w:pPr>
                            <w:pStyle w:val="TableParagraph"/>
                            <w:rPr>
                              <w:rFonts w:ascii="Times New Roman"/>
                            </w:rPr>
                          </w:pPr>
                        </w:p>
                      </w:tc>
                      <w:tc>
                        <w:tcPr>
                          <w:tcW w:w="4014" w:type="dxa"/>
                          <w:vMerge w:val="restart"/>
                          <w:shd w:val="clear" w:color="auto" w:fill="F1F1F1"/>
                        </w:tcPr>
                        <w:p w14:paraId="112C611D" w14:textId="77777777" w:rsidR="00DC246D" w:rsidRDefault="00DC246D">
                          <w:pPr>
                            <w:pStyle w:val="TableParagraph"/>
                            <w:rPr>
                              <w:rFonts w:ascii="Times New Roman"/>
                              <w:sz w:val="26"/>
                            </w:rPr>
                          </w:pPr>
                        </w:p>
                        <w:p w14:paraId="6E964A82" w14:textId="77777777" w:rsidR="00DC246D" w:rsidRDefault="00DC246D">
                          <w:pPr>
                            <w:pStyle w:val="TableParagraph"/>
                            <w:spacing w:before="10"/>
                            <w:rPr>
                              <w:rFonts w:ascii="Times New Roman"/>
                              <w:sz w:val="36"/>
                            </w:rPr>
                          </w:pPr>
                        </w:p>
                        <w:p w14:paraId="16B5472E" w14:textId="77777777" w:rsidR="00DC246D" w:rsidRDefault="00A77FA4">
                          <w:pPr>
                            <w:pStyle w:val="TableParagraph"/>
                            <w:ind w:left="1035"/>
                            <w:rPr>
                              <w:rFonts w:ascii="Tahoma" w:hAnsi="Tahoma"/>
                              <w:b/>
                            </w:rPr>
                          </w:pPr>
                          <w:r>
                            <w:rPr>
                              <w:rFonts w:ascii="Tahoma" w:hAnsi="Tahoma"/>
                              <w:b/>
                              <w:color w:val="00AFEF"/>
                              <w:w w:val="90"/>
                            </w:rPr>
                            <w:t>ACTA</w:t>
                          </w:r>
                          <w:r>
                            <w:rPr>
                              <w:rFonts w:ascii="Tahoma" w:hAnsi="Tahoma"/>
                              <w:b/>
                              <w:color w:val="00AFEF"/>
                              <w:spacing w:val="17"/>
                              <w:w w:val="90"/>
                            </w:rPr>
                            <w:t xml:space="preserve"> </w:t>
                          </w:r>
                          <w:r>
                            <w:rPr>
                              <w:rFonts w:ascii="Tahoma" w:hAnsi="Tahoma"/>
                              <w:b/>
                              <w:color w:val="00AFEF"/>
                              <w:w w:val="90"/>
                            </w:rPr>
                            <w:t>DE</w:t>
                          </w:r>
                          <w:r>
                            <w:rPr>
                              <w:rFonts w:ascii="Tahoma" w:hAnsi="Tahoma"/>
                              <w:b/>
                              <w:color w:val="00AFEF"/>
                              <w:spacing w:val="17"/>
                              <w:w w:val="90"/>
                            </w:rPr>
                            <w:t xml:space="preserve"> </w:t>
                          </w:r>
                          <w:r>
                            <w:rPr>
                              <w:rFonts w:ascii="Tahoma" w:hAnsi="Tahoma"/>
                              <w:b/>
                              <w:color w:val="00AFEF"/>
                              <w:w w:val="90"/>
                            </w:rPr>
                            <w:t>REUNIÓN</w:t>
                          </w:r>
                        </w:p>
                      </w:tc>
                      <w:tc>
                        <w:tcPr>
                          <w:tcW w:w="3898" w:type="dxa"/>
                          <w:gridSpan w:val="2"/>
                        </w:tcPr>
                        <w:p w14:paraId="43785D31" w14:textId="77777777" w:rsidR="00DC246D" w:rsidRDefault="00A77FA4">
                          <w:pPr>
                            <w:pStyle w:val="TableParagraph"/>
                            <w:spacing w:before="143"/>
                            <w:ind w:left="1436" w:right="1436"/>
                            <w:jc w:val="center"/>
                            <w:rPr>
                              <w:rFonts w:ascii="Tahoma" w:hAnsi="Tahoma"/>
                              <w:b/>
                            </w:rPr>
                          </w:pPr>
                          <w:r>
                            <w:rPr>
                              <w:rFonts w:ascii="Tahoma" w:hAnsi="Tahoma"/>
                              <w:b/>
                              <w:w w:val="95"/>
                            </w:rPr>
                            <w:t>Versión</w:t>
                          </w:r>
                          <w:r>
                            <w:rPr>
                              <w:rFonts w:ascii="Tahoma" w:hAnsi="Tahoma"/>
                              <w:b/>
                              <w:spacing w:val="-8"/>
                              <w:w w:val="95"/>
                            </w:rPr>
                            <w:t xml:space="preserve"> </w:t>
                          </w:r>
                          <w:r>
                            <w:rPr>
                              <w:rFonts w:ascii="Tahoma" w:hAnsi="Tahoma"/>
                              <w:b/>
                              <w:w w:val="95"/>
                            </w:rPr>
                            <w:t>3</w:t>
                          </w:r>
                        </w:p>
                      </w:tc>
                    </w:tr>
                    <w:tr w:rsidR="00DC246D" w14:paraId="67EBFBC7" w14:textId="77777777">
                      <w:trPr>
                        <w:trHeight w:val="565"/>
                      </w:trPr>
                      <w:tc>
                        <w:tcPr>
                          <w:tcW w:w="2421" w:type="dxa"/>
                          <w:vMerge/>
                          <w:tcBorders>
                            <w:top w:val="nil"/>
                          </w:tcBorders>
                        </w:tcPr>
                        <w:p w14:paraId="2B63C64F" w14:textId="77777777" w:rsidR="00DC246D" w:rsidRDefault="00DC246D">
                          <w:pPr>
                            <w:rPr>
                              <w:sz w:val="2"/>
                              <w:szCs w:val="2"/>
                            </w:rPr>
                          </w:pPr>
                        </w:p>
                      </w:tc>
                      <w:tc>
                        <w:tcPr>
                          <w:tcW w:w="4014" w:type="dxa"/>
                          <w:vMerge/>
                          <w:tcBorders>
                            <w:top w:val="nil"/>
                          </w:tcBorders>
                          <w:shd w:val="clear" w:color="auto" w:fill="F1F1F1"/>
                        </w:tcPr>
                        <w:p w14:paraId="2DBB9B65" w14:textId="77777777" w:rsidR="00DC246D" w:rsidRDefault="00DC246D">
                          <w:pPr>
                            <w:rPr>
                              <w:sz w:val="2"/>
                              <w:szCs w:val="2"/>
                            </w:rPr>
                          </w:pPr>
                        </w:p>
                      </w:tc>
                      <w:tc>
                        <w:tcPr>
                          <w:tcW w:w="1685" w:type="dxa"/>
                        </w:tcPr>
                        <w:p w14:paraId="11452B3D" w14:textId="77777777" w:rsidR="00DC246D" w:rsidRDefault="00A77FA4">
                          <w:pPr>
                            <w:pStyle w:val="TableParagraph"/>
                            <w:spacing w:before="147"/>
                            <w:ind w:left="346" w:right="350"/>
                            <w:jc w:val="center"/>
                            <w:rPr>
                              <w:rFonts w:ascii="Tahoma"/>
                              <w:b/>
                            </w:rPr>
                          </w:pPr>
                          <w:r>
                            <w:rPr>
                              <w:rFonts w:ascii="Tahoma"/>
                              <w:b/>
                            </w:rPr>
                            <w:t>Vigencia</w:t>
                          </w:r>
                        </w:p>
                      </w:tc>
                      <w:tc>
                        <w:tcPr>
                          <w:tcW w:w="2213" w:type="dxa"/>
                        </w:tcPr>
                        <w:p w14:paraId="259889D2" w14:textId="77777777" w:rsidR="00DC246D" w:rsidRDefault="00A77FA4">
                          <w:pPr>
                            <w:pStyle w:val="TableParagraph"/>
                            <w:spacing w:before="147"/>
                            <w:ind w:right="505"/>
                            <w:jc w:val="right"/>
                            <w:rPr>
                              <w:rFonts w:ascii="Tahoma"/>
                              <w:b/>
                            </w:rPr>
                          </w:pPr>
                          <w:r>
                            <w:rPr>
                              <w:rFonts w:ascii="Tahoma"/>
                              <w:b/>
                              <w:w w:val="95"/>
                            </w:rPr>
                            <w:t>16/08/2022</w:t>
                          </w:r>
                        </w:p>
                      </w:tc>
                    </w:tr>
                    <w:tr w:rsidR="00DC246D" w14:paraId="538A35B4" w14:textId="77777777">
                      <w:trPr>
                        <w:trHeight w:val="578"/>
                      </w:trPr>
                      <w:tc>
                        <w:tcPr>
                          <w:tcW w:w="2421" w:type="dxa"/>
                          <w:vMerge/>
                          <w:tcBorders>
                            <w:top w:val="nil"/>
                          </w:tcBorders>
                        </w:tcPr>
                        <w:p w14:paraId="6326EDDD" w14:textId="77777777" w:rsidR="00DC246D" w:rsidRDefault="00DC246D">
                          <w:pPr>
                            <w:rPr>
                              <w:sz w:val="2"/>
                              <w:szCs w:val="2"/>
                            </w:rPr>
                          </w:pPr>
                        </w:p>
                      </w:tc>
                      <w:tc>
                        <w:tcPr>
                          <w:tcW w:w="4014" w:type="dxa"/>
                          <w:vMerge/>
                          <w:tcBorders>
                            <w:top w:val="nil"/>
                          </w:tcBorders>
                          <w:shd w:val="clear" w:color="auto" w:fill="F1F1F1"/>
                        </w:tcPr>
                        <w:p w14:paraId="678018B1" w14:textId="77777777" w:rsidR="00DC246D" w:rsidRDefault="00DC246D">
                          <w:pPr>
                            <w:rPr>
                              <w:sz w:val="2"/>
                              <w:szCs w:val="2"/>
                            </w:rPr>
                          </w:pPr>
                        </w:p>
                      </w:tc>
                      <w:tc>
                        <w:tcPr>
                          <w:tcW w:w="1685" w:type="dxa"/>
                        </w:tcPr>
                        <w:p w14:paraId="38401D3C" w14:textId="77777777" w:rsidR="00DC246D" w:rsidRDefault="00A77FA4">
                          <w:pPr>
                            <w:pStyle w:val="TableParagraph"/>
                            <w:spacing w:before="155"/>
                            <w:ind w:left="346" w:right="349"/>
                            <w:jc w:val="center"/>
                            <w:rPr>
                              <w:rFonts w:ascii="Tahoma" w:hAnsi="Tahoma"/>
                              <w:b/>
                            </w:rPr>
                          </w:pPr>
                          <w:r>
                            <w:rPr>
                              <w:rFonts w:ascii="Tahoma" w:hAnsi="Tahoma"/>
                              <w:b/>
                            </w:rPr>
                            <w:t>Código</w:t>
                          </w:r>
                        </w:p>
                      </w:tc>
                      <w:tc>
                        <w:tcPr>
                          <w:tcW w:w="2213" w:type="dxa"/>
                        </w:tcPr>
                        <w:p w14:paraId="0EAE65F6" w14:textId="77777777" w:rsidR="00DC246D" w:rsidRDefault="00A77FA4">
                          <w:pPr>
                            <w:pStyle w:val="TableParagraph"/>
                            <w:spacing w:before="155"/>
                            <w:ind w:right="563"/>
                            <w:jc w:val="right"/>
                            <w:rPr>
                              <w:rFonts w:ascii="Tahoma"/>
                              <w:b/>
                            </w:rPr>
                          </w:pPr>
                          <w:r>
                            <w:rPr>
                              <w:rFonts w:ascii="Tahoma"/>
                              <w:b/>
                            </w:rPr>
                            <w:t>FO-GC-01</w:t>
                          </w:r>
                        </w:p>
                      </w:tc>
                    </w:tr>
                  </w:tbl>
                  <w:p w14:paraId="783B2217" w14:textId="77777777" w:rsidR="00DC246D" w:rsidRDefault="00DC246D">
                    <w:pPr>
                      <w:pStyle w:val="Textoindependiente"/>
                    </w:pPr>
                  </w:p>
                </w:txbxContent>
              </v:textbox>
              <w10:wrap anchorx="page" anchory="page"/>
            </v:shape>
          </w:pict>
        </mc:Fallback>
      </mc:AlternateContent>
    </w:r>
    <w:r w:rsidR="00A77FA4">
      <w:rPr>
        <w:noProof/>
        <w:lang w:val="es-419" w:eastAsia="es-419"/>
      </w:rPr>
      <w:drawing>
        <wp:anchor distT="0" distB="0" distL="0" distR="0" simplePos="0" relativeHeight="487355904" behindDoc="1" locked="0" layoutInCell="1" allowOverlap="1" wp14:anchorId="2685490E" wp14:editId="6250542F">
          <wp:simplePos x="0" y="0"/>
          <wp:positionH relativeFrom="page">
            <wp:posOffset>950052</wp:posOffset>
          </wp:positionH>
          <wp:positionV relativeFrom="page">
            <wp:posOffset>559825</wp:posOffset>
          </wp:positionV>
          <wp:extent cx="754720" cy="72743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4720" cy="7274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15C8"/>
    <w:multiLevelType w:val="hybridMultilevel"/>
    <w:tmpl w:val="3A02C5E0"/>
    <w:lvl w:ilvl="0" w:tplc="D3586AA2">
      <w:start w:val="1"/>
      <w:numFmt w:val="decimal"/>
      <w:lvlText w:val="%1."/>
      <w:lvlJc w:val="left"/>
      <w:pPr>
        <w:ind w:left="862" w:hanging="360"/>
      </w:pPr>
      <w:rPr>
        <w:rFonts w:hint="default"/>
        <w:b/>
        <w:sz w:val="22"/>
        <w:u w:val="single"/>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 w15:restartNumberingAfterBreak="0">
    <w:nsid w:val="05647290"/>
    <w:multiLevelType w:val="hybridMultilevel"/>
    <w:tmpl w:val="2B969332"/>
    <w:lvl w:ilvl="0" w:tplc="633A4452">
      <w:start w:val="1"/>
      <w:numFmt w:val="decimal"/>
      <w:lvlText w:val="%1."/>
      <w:lvlJc w:val="left"/>
      <w:pPr>
        <w:ind w:left="785"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EC605C"/>
    <w:multiLevelType w:val="hybridMultilevel"/>
    <w:tmpl w:val="3A02C5E0"/>
    <w:lvl w:ilvl="0" w:tplc="D3586AA2">
      <w:start w:val="1"/>
      <w:numFmt w:val="decimal"/>
      <w:lvlText w:val="%1."/>
      <w:lvlJc w:val="left"/>
      <w:pPr>
        <w:ind w:left="720"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B0531D"/>
    <w:multiLevelType w:val="hybridMultilevel"/>
    <w:tmpl w:val="43F2F36C"/>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1354C5C"/>
    <w:multiLevelType w:val="hybridMultilevel"/>
    <w:tmpl w:val="55E0E5A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941F13"/>
    <w:multiLevelType w:val="hybridMultilevel"/>
    <w:tmpl w:val="7698075C"/>
    <w:lvl w:ilvl="0" w:tplc="2DA0B2EC">
      <w:start w:val="1"/>
      <w:numFmt w:val="decimal"/>
      <w:lvlText w:val="%1."/>
      <w:lvlJc w:val="left"/>
      <w:pPr>
        <w:ind w:left="720" w:hanging="360"/>
      </w:pPr>
      <w:rPr>
        <w:rFonts w:hint="default"/>
        <w:b/>
        <w:u w:val="single"/>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4B63BF1"/>
    <w:multiLevelType w:val="hybridMultilevel"/>
    <w:tmpl w:val="88F815B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79B59E8"/>
    <w:multiLevelType w:val="hybridMultilevel"/>
    <w:tmpl w:val="D2F460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09061CB"/>
    <w:multiLevelType w:val="hybridMultilevel"/>
    <w:tmpl w:val="3A02C5E0"/>
    <w:lvl w:ilvl="0" w:tplc="D3586AA2">
      <w:start w:val="1"/>
      <w:numFmt w:val="decimal"/>
      <w:lvlText w:val="%1."/>
      <w:lvlJc w:val="left"/>
      <w:pPr>
        <w:ind w:left="720"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264331"/>
    <w:multiLevelType w:val="multilevel"/>
    <w:tmpl w:val="081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D1C5B"/>
    <w:multiLevelType w:val="hybridMultilevel"/>
    <w:tmpl w:val="2BEEB402"/>
    <w:lvl w:ilvl="0" w:tplc="240A000B">
      <w:start w:val="1"/>
      <w:numFmt w:val="bullet"/>
      <w:lvlText w:val=""/>
      <w:lvlJc w:val="left"/>
      <w:pPr>
        <w:ind w:left="927" w:hanging="360"/>
      </w:pPr>
      <w:rPr>
        <w:rFonts w:ascii="Wingdings" w:hAnsi="Wingdings" w:hint="default"/>
      </w:rPr>
    </w:lvl>
    <w:lvl w:ilvl="1" w:tplc="25384CDC">
      <w:numFmt w:val="bullet"/>
      <w:lvlText w:val=""/>
      <w:lvlJc w:val="left"/>
      <w:pPr>
        <w:ind w:left="1647" w:hanging="360"/>
      </w:pPr>
      <w:rPr>
        <w:rFonts w:ascii="Symbol" w:eastAsia="Arial MT" w:hAnsi="Symbol" w:cs="Arial MT"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1" w15:restartNumberingAfterBreak="0">
    <w:nsid w:val="26A705EE"/>
    <w:multiLevelType w:val="hybridMultilevel"/>
    <w:tmpl w:val="3C1C787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6DD376F"/>
    <w:multiLevelType w:val="hybridMultilevel"/>
    <w:tmpl w:val="C166EA86"/>
    <w:lvl w:ilvl="0" w:tplc="240A0009">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3" w15:restartNumberingAfterBreak="0">
    <w:nsid w:val="295858E0"/>
    <w:multiLevelType w:val="hybridMultilevel"/>
    <w:tmpl w:val="7B68BC48"/>
    <w:lvl w:ilvl="0" w:tplc="580A000B">
      <w:start w:val="1"/>
      <w:numFmt w:val="bullet"/>
      <w:lvlText w:val=""/>
      <w:lvlJc w:val="left"/>
      <w:pPr>
        <w:ind w:left="921" w:hanging="360"/>
      </w:pPr>
      <w:rPr>
        <w:rFonts w:ascii="Wingdings" w:hAnsi="Wingdings" w:hint="default"/>
      </w:rPr>
    </w:lvl>
    <w:lvl w:ilvl="1" w:tplc="580A0003" w:tentative="1">
      <w:start w:val="1"/>
      <w:numFmt w:val="bullet"/>
      <w:lvlText w:val="o"/>
      <w:lvlJc w:val="left"/>
      <w:pPr>
        <w:ind w:left="1641" w:hanging="360"/>
      </w:pPr>
      <w:rPr>
        <w:rFonts w:ascii="Courier New" w:hAnsi="Courier New" w:cs="Courier New" w:hint="default"/>
      </w:rPr>
    </w:lvl>
    <w:lvl w:ilvl="2" w:tplc="580A0005" w:tentative="1">
      <w:start w:val="1"/>
      <w:numFmt w:val="bullet"/>
      <w:lvlText w:val=""/>
      <w:lvlJc w:val="left"/>
      <w:pPr>
        <w:ind w:left="2361" w:hanging="360"/>
      </w:pPr>
      <w:rPr>
        <w:rFonts w:ascii="Wingdings" w:hAnsi="Wingdings" w:hint="default"/>
      </w:rPr>
    </w:lvl>
    <w:lvl w:ilvl="3" w:tplc="580A0001" w:tentative="1">
      <w:start w:val="1"/>
      <w:numFmt w:val="bullet"/>
      <w:lvlText w:val=""/>
      <w:lvlJc w:val="left"/>
      <w:pPr>
        <w:ind w:left="3081" w:hanging="360"/>
      </w:pPr>
      <w:rPr>
        <w:rFonts w:ascii="Symbol" w:hAnsi="Symbol" w:hint="default"/>
      </w:rPr>
    </w:lvl>
    <w:lvl w:ilvl="4" w:tplc="580A0003" w:tentative="1">
      <w:start w:val="1"/>
      <w:numFmt w:val="bullet"/>
      <w:lvlText w:val="o"/>
      <w:lvlJc w:val="left"/>
      <w:pPr>
        <w:ind w:left="3801" w:hanging="360"/>
      </w:pPr>
      <w:rPr>
        <w:rFonts w:ascii="Courier New" w:hAnsi="Courier New" w:cs="Courier New" w:hint="default"/>
      </w:rPr>
    </w:lvl>
    <w:lvl w:ilvl="5" w:tplc="580A0005" w:tentative="1">
      <w:start w:val="1"/>
      <w:numFmt w:val="bullet"/>
      <w:lvlText w:val=""/>
      <w:lvlJc w:val="left"/>
      <w:pPr>
        <w:ind w:left="4521" w:hanging="360"/>
      </w:pPr>
      <w:rPr>
        <w:rFonts w:ascii="Wingdings" w:hAnsi="Wingdings" w:hint="default"/>
      </w:rPr>
    </w:lvl>
    <w:lvl w:ilvl="6" w:tplc="580A0001" w:tentative="1">
      <w:start w:val="1"/>
      <w:numFmt w:val="bullet"/>
      <w:lvlText w:val=""/>
      <w:lvlJc w:val="left"/>
      <w:pPr>
        <w:ind w:left="5241" w:hanging="360"/>
      </w:pPr>
      <w:rPr>
        <w:rFonts w:ascii="Symbol" w:hAnsi="Symbol" w:hint="default"/>
      </w:rPr>
    </w:lvl>
    <w:lvl w:ilvl="7" w:tplc="580A0003" w:tentative="1">
      <w:start w:val="1"/>
      <w:numFmt w:val="bullet"/>
      <w:lvlText w:val="o"/>
      <w:lvlJc w:val="left"/>
      <w:pPr>
        <w:ind w:left="5961" w:hanging="360"/>
      </w:pPr>
      <w:rPr>
        <w:rFonts w:ascii="Courier New" w:hAnsi="Courier New" w:cs="Courier New" w:hint="default"/>
      </w:rPr>
    </w:lvl>
    <w:lvl w:ilvl="8" w:tplc="580A0005" w:tentative="1">
      <w:start w:val="1"/>
      <w:numFmt w:val="bullet"/>
      <w:lvlText w:val=""/>
      <w:lvlJc w:val="left"/>
      <w:pPr>
        <w:ind w:left="6681" w:hanging="360"/>
      </w:pPr>
      <w:rPr>
        <w:rFonts w:ascii="Wingdings" w:hAnsi="Wingdings" w:hint="default"/>
      </w:rPr>
    </w:lvl>
  </w:abstractNum>
  <w:abstractNum w:abstractNumId="14" w15:restartNumberingAfterBreak="0">
    <w:nsid w:val="2AB50B7D"/>
    <w:multiLevelType w:val="hybridMultilevel"/>
    <w:tmpl w:val="2B969332"/>
    <w:lvl w:ilvl="0" w:tplc="633A4452">
      <w:start w:val="1"/>
      <w:numFmt w:val="decimal"/>
      <w:lvlText w:val="%1."/>
      <w:lvlJc w:val="left"/>
      <w:pPr>
        <w:ind w:left="785"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C46680"/>
    <w:multiLevelType w:val="hybridMultilevel"/>
    <w:tmpl w:val="2B969332"/>
    <w:lvl w:ilvl="0" w:tplc="633A4452">
      <w:start w:val="1"/>
      <w:numFmt w:val="decimal"/>
      <w:lvlText w:val="%1."/>
      <w:lvlJc w:val="left"/>
      <w:pPr>
        <w:ind w:left="785"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AD1533D"/>
    <w:multiLevelType w:val="hybridMultilevel"/>
    <w:tmpl w:val="388490D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2CA914EC"/>
    <w:multiLevelType w:val="hybridMultilevel"/>
    <w:tmpl w:val="F4C86232"/>
    <w:lvl w:ilvl="0" w:tplc="06E4CF44">
      <w:numFmt w:val="bullet"/>
      <w:lvlText w:val=""/>
      <w:lvlJc w:val="left"/>
      <w:pPr>
        <w:ind w:left="720" w:hanging="360"/>
      </w:pPr>
      <w:rPr>
        <w:rFonts w:ascii="Symbol" w:eastAsia="Arial MT" w:hAnsi="Symbol"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F32E89"/>
    <w:multiLevelType w:val="hybridMultilevel"/>
    <w:tmpl w:val="2B969332"/>
    <w:lvl w:ilvl="0" w:tplc="633A4452">
      <w:start w:val="1"/>
      <w:numFmt w:val="decimal"/>
      <w:lvlText w:val="%1."/>
      <w:lvlJc w:val="left"/>
      <w:pPr>
        <w:ind w:left="785"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E204CC0"/>
    <w:multiLevelType w:val="hybridMultilevel"/>
    <w:tmpl w:val="01BCC0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F7434A8"/>
    <w:multiLevelType w:val="hybridMultilevel"/>
    <w:tmpl w:val="A1942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0F31699"/>
    <w:multiLevelType w:val="hybridMultilevel"/>
    <w:tmpl w:val="6090F248"/>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2D67801"/>
    <w:multiLevelType w:val="multilevel"/>
    <w:tmpl w:val="0B5C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F17B2D"/>
    <w:multiLevelType w:val="hybridMultilevel"/>
    <w:tmpl w:val="CAF49A54"/>
    <w:lvl w:ilvl="0" w:tplc="238AC90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7DD62A5"/>
    <w:multiLevelType w:val="hybridMultilevel"/>
    <w:tmpl w:val="3A02C5E0"/>
    <w:lvl w:ilvl="0" w:tplc="D3586AA2">
      <w:start w:val="1"/>
      <w:numFmt w:val="decimal"/>
      <w:lvlText w:val="%1."/>
      <w:lvlJc w:val="left"/>
      <w:pPr>
        <w:ind w:left="720"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FA271E9"/>
    <w:multiLevelType w:val="hybridMultilevel"/>
    <w:tmpl w:val="D0F02838"/>
    <w:lvl w:ilvl="0" w:tplc="BC7674C2">
      <w:numFmt w:val="bullet"/>
      <w:lvlText w:val=""/>
      <w:lvlJc w:val="left"/>
      <w:pPr>
        <w:ind w:left="750" w:hanging="390"/>
      </w:pPr>
      <w:rPr>
        <w:rFonts w:ascii="Symbol" w:eastAsia="Arial MT" w:hAnsi="Symbol"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324F1D"/>
    <w:multiLevelType w:val="hybridMultilevel"/>
    <w:tmpl w:val="CE68035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42712011"/>
    <w:multiLevelType w:val="multilevel"/>
    <w:tmpl w:val="B3008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5B7603"/>
    <w:multiLevelType w:val="hybridMultilevel"/>
    <w:tmpl w:val="5E7E6A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48355C9F"/>
    <w:multiLevelType w:val="multilevel"/>
    <w:tmpl w:val="2CBE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AB14E2"/>
    <w:multiLevelType w:val="hybridMultilevel"/>
    <w:tmpl w:val="3A02C5E0"/>
    <w:lvl w:ilvl="0" w:tplc="D3586AA2">
      <w:start w:val="1"/>
      <w:numFmt w:val="decimal"/>
      <w:lvlText w:val="%1."/>
      <w:lvlJc w:val="left"/>
      <w:pPr>
        <w:ind w:left="720"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D834FC6"/>
    <w:multiLevelType w:val="hybridMultilevel"/>
    <w:tmpl w:val="29C6D9B8"/>
    <w:lvl w:ilvl="0" w:tplc="E3E2D4C0">
      <w:start w:val="1"/>
      <w:numFmt w:val="bullet"/>
      <w:lvlText w:val=""/>
      <w:lvlJc w:val="left"/>
      <w:pPr>
        <w:tabs>
          <w:tab w:val="num" w:pos="720"/>
        </w:tabs>
        <w:ind w:left="720" w:hanging="360"/>
      </w:pPr>
      <w:rPr>
        <w:rFonts w:ascii="Wingdings" w:hAnsi="Wingdings" w:hint="default"/>
      </w:rPr>
    </w:lvl>
    <w:lvl w:ilvl="1" w:tplc="4A90CC0E" w:tentative="1">
      <w:start w:val="1"/>
      <w:numFmt w:val="bullet"/>
      <w:lvlText w:val=""/>
      <w:lvlJc w:val="left"/>
      <w:pPr>
        <w:tabs>
          <w:tab w:val="num" w:pos="1440"/>
        </w:tabs>
        <w:ind w:left="1440" w:hanging="360"/>
      </w:pPr>
      <w:rPr>
        <w:rFonts w:ascii="Wingdings" w:hAnsi="Wingdings" w:hint="default"/>
      </w:rPr>
    </w:lvl>
    <w:lvl w:ilvl="2" w:tplc="EE329E14" w:tentative="1">
      <w:start w:val="1"/>
      <w:numFmt w:val="bullet"/>
      <w:lvlText w:val=""/>
      <w:lvlJc w:val="left"/>
      <w:pPr>
        <w:tabs>
          <w:tab w:val="num" w:pos="2160"/>
        </w:tabs>
        <w:ind w:left="2160" w:hanging="360"/>
      </w:pPr>
      <w:rPr>
        <w:rFonts w:ascii="Wingdings" w:hAnsi="Wingdings" w:hint="default"/>
      </w:rPr>
    </w:lvl>
    <w:lvl w:ilvl="3" w:tplc="EB4EBB30" w:tentative="1">
      <w:start w:val="1"/>
      <w:numFmt w:val="bullet"/>
      <w:lvlText w:val=""/>
      <w:lvlJc w:val="left"/>
      <w:pPr>
        <w:tabs>
          <w:tab w:val="num" w:pos="2880"/>
        </w:tabs>
        <w:ind w:left="2880" w:hanging="360"/>
      </w:pPr>
      <w:rPr>
        <w:rFonts w:ascii="Wingdings" w:hAnsi="Wingdings" w:hint="default"/>
      </w:rPr>
    </w:lvl>
    <w:lvl w:ilvl="4" w:tplc="CFBCF9F0" w:tentative="1">
      <w:start w:val="1"/>
      <w:numFmt w:val="bullet"/>
      <w:lvlText w:val=""/>
      <w:lvlJc w:val="left"/>
      <w:pPr>
        <w:tabs>
          <w:tab w:val="num" w:pos="3600"/>
        </w:tabs>
        <w:ind w:left="3600" w:hanging="360"/>
      </w:pPr>
      <w:rPr>
        <w:rFonts w:ascii="Wingdings" w:hAnsi="Wingdings" w:hint="default"/>
      </w:rPr>
    </w:lvl>
    <w:lvl w:ilvl="5" w:tplc="1446119C" w:tentative="1">
      <w:start w:val="1"/>
      <w:numFmt w:val="bullet"/>
      <w:lvlText w:val=""/>
      <w:lvlJc w:val="left"/>
      <w:pPr>
        <w:tabs>
          <w:tab w:val="num" w:pos="4320"/>
        </w:tabs>
        <w:ind w:left="4320" w:hanging="360"/>
      </w:pPr>
      <w:rPr>
        <w:rFonts w:ascii="Wingdings" w:hAnsi="Wingdings" w:hint="default"/>
      </w:rPr>
    </w:lvl>
    <w:lvl w:ilvl="6" w:tplc="10DC11B2" w:tentative="1">
      <w:start w:val="1"/>
      <w:numFmt w:val="bullet"/>
      <w:lvlText w:val=""/>
      <w:lvlJc w:val="left"/>
      <w:pPr>
        <w:tabs>
          <w:tab w:val="num" w:pos="5040"/>
        </w:tabs>
        <w:ind w:left="5040" w:hanging="360"/>
      </w:pPr>
      <w:rPr>
        <w:rFonts w:ascii="Wingdings" w:hAnsi="Wingdings" w:hint="default"/>
      </w:rPr>
    </w:lvl>
    <w:lvl w:ilvl="7" w:tplc="1B3C402A" w:tentative="1">
      <w:start w:val="1"/>
      <w:numFmt w:val="bullet"/>
      <w:lvlText w:val=""/>
      <w:lvlJc w:val="left"/>
      <w:pPr>
        <w:tabs>
          <w:tab w:val="num" w:pos="5760"/>
        </w:tabs>
        <w:ind w:left="5760" w:hanging="360"/>
      </w:pPr>
      <w:rPr>
        <w:rFonts w:ascii="Wingdings" w:hAnsi="Wingdings" w:hint="default"/>
      </w:rPr>
    </w:lvl>
    <w:lvl w:ilvl="8" w:tplc="EF44B29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9B6E9E"/>
    <w:multiLevelType w:val="multilevel"/>
    <w:tmpl w:val="C8B4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1650E3"/>
    <w:multiLevelType w:val="hybridMultilevel"/>
    <w:tmpl w:val="BEA41B76"/>
    <w:lvl w:ilvl="0" w:tplc="CB2A9B60">
      <w:start w:val="1"/>
      <w:numFmt w:val="bullet"/>
      <w:lvlText w:val=""/>
      <w:lvlJc w:val="left"/>
      <w:pPr>
        <w:tabs>
          <w:tab w:val="num" w:pos="720"/>
        </w:tabs>
        <w:ind w:left="720" w:hanging="360"/>
      </w:pPr>
      <w:rPr>
        <w:rFonts w:ascii="Wingdings" w:hAnsi="Wingdings" w:hint="default"/>
      </w:rPr>
    </w:lvl>
    <w:lvl w:ilvl="1" w:tplc="31A4EBD8" w:tentative="1">
      <w:start w:val="1"/>
      <w:numFmt w:val="bullet"/>
      <w:lvlText w:val=""/>
      <w:lvlJc w:val="left"/>
      <w:pPr>
        <w:tabs>
          <w:tab w:val="num" w:pos="1440"/>
        </w:tabs>
        <w:ind w:left="1440" w:hanging="360"/>
      </w:pPr>
      <w:rPr>
        <w:rFonts w:ascii="Wingdings" w:hAnsi="Wingdings" w:hint="default"/>
      </w:rPr>
    </w:lvl>
    <w:lvl w:ilvl="2" w:tplc="864213E0" w:tentative="1">
      <w:start w:val="1"/>
      <w:numFmt w:val="bullet"/>
      <w:lvlText w:val=""/>
      <w:lvlJc w:val="left"/>
      <w:pPr>
        <w:tabs>
          <w:tab w:val="num" w:pos="2160"/>
        </w:tabs>
        <w:ind w:left="2160" w:hanging="360"/>
      </w:pPr>
      <w:rPr>
        <w:rFonts w:ascii="Wingdings" w:hAnsi="Wingdings" w:hint="default"/>
      </w:rPr>
    </w:lvl>
    <w:lvl w:ilvl="3" w:tplc="FAC63D58" w:tentative="1">
      <w:start w:val="1"/>
      <w:numFmt w:val="bullet"/>
      <w:lvlText w:val=""/>
      <w:lvlJc w:val="left"/>
      <w:pPr>
        <w:tabs>
          <w:tab w:val="num" w:pos="2880"/>
        </w:tabs>
        <w:ind w:left="2880" w:hanging="360"/>
      </w:pPr>
      <w:rPr>
        <w:rFonts w:ascii="Wingdings" w:hAnsi="Wingdings" w:hint="default"/>
      </w:rPr>
    </w:lvl>
    <w:lvl w:ilvl="4" w:tplc="BB760F1A" w:tentative="1">
      <w:start w:val="1"/>
      <w:numFmt w:val="bullet"/>
      <w:lvlText w:val=""/>
      <w:lvlJc w:val="left"/>
      <w:pPr>
        <w:tabs>
          <w:tab w:val="num" w:pos="3600"/>
        </w:tabs>
        <w:ind w:left="3600" w:hanging="360"/>
      </w:pPr>
      <w:rPr>
        <w:rFonts w:ascii="Wingdings" w:hAnsi="Wingdings" w:hint="default"/>
      </w:rPr>
    </w:lvl>
    <w:lvl w:ilvl="5" w:tplc="D5ACC38E" w:tentative="1">
      <w:start w:val="1"/>
      <w:numFmt w:val="bullet"/>
      <w:lvlText w:val=""/>
      <w:lvlJc w:val="left"/>
      <w:pPr>
        <w:tabs>
          <w:tab w:val="num" w:pos="4320"/>
        </w:tabs>
        <w:ind w:left="4320" w:hanging="360"/>
      </w:pPr>
      <w:rPr>
        <w:rFonts w:ascii="Wingdings" w:hAnsi="Wingdings" w:hint="default"/>
      </w:rPr>
    </w:lvl>
    <w:lvl w:ilvl="6" w:tplc="BCD4C9E6" w:tentative="1">
      <w:start w:val="1"/>
      <w:numFmt w:val="bullet"/>
      <w:lvlText w:val=""/>
      <w:lvlJc w:val="left"/>
      <w:pPr>
        <w:tabs>
          <w:tab w:val="num" w:pos="5040"/>
        </w:tabs>
        <w:ind w:left="5040" w:hanging="360"/>
      </w:pPr>
      <w:rPr>
        <w:rFonts w:ascii="Wingdings" w:hAnsi="Wingdings" w:hint="default"/>
      </w:rPr>
    </w:lvl>
    <w:lvl w:ilvl="7" w:tplc="0B22540A" w:tentative="1">
      <w:start w:val="1"/>
      <w:numFmt w:val="bullet"/>
      <w:lvlText w:val=""/>
      <w:lvlJc w:val="left"/>
      <w:pPr>
        <w:tabs>
          <w:tab w:val="num" w:pos="5760"/>
        </w:tabs>
        <w:ind w:left="5760" w:hanging="360"/>
      </w:pPr>
      <w:rPr>
        <w:rFonts w:ascii="Wingdings" w:hAnsi="Wingdings" w:hint="default"/>
      </w:rPr>
    </w:lvl>
    <w:lvl w:ilvl="8" w:tplc="9ED24A1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831F06"/>
    <w:multiLevelType w:val="multilevel"/>
    <w:tmpl w:val="B34A9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BF27E2"/>
    <w:multiLevelType w:val="hybridMultilevel"/>
    <w:tmpl w:val="DDC200B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08D05A7"/>
    <w:multiLevelType w:val="multilevel"/>
    <w:tmpl w:val="1A8A86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3A698D"/>
    <w:multiLevelType w:val="hybridMultilevel"/>
    <w:tmpl w:val="3CBEB2AA"/>
    <w:lvl w:ilvl="0" w:tplc="C8C264FC">
      <w:start w:val="1"/>
      <w:numFmt w:val="bullet"/>
      <w:lvlText w:val=""/>
      <w:lvlJc w:val="left"/>
      <w:pPr>
        <w:tabs>
          <w:tab w:val="num" w:pos="720"/>
        </w:tabs>
        <w:ind w:left="720" w:hanging="360"/>
      </w:pPr>
      <w:rPr>
        <w:rFonts w:ascii="Wingdings" w:hAnsi="Wingdings" w:hint="default"/>
      </w:rPr>
    </w:lvl>
    <w:lvl w:ilvl="1" w:tplc="7CE04444" w:tentative="1">
      <w:start w:val="1"/>
      <w:numFmt w:val="bullet"/>
      <w:lvlText w:val=""/>
      <w:lvlJc w:val="left"/>
      <w:pPr>
        <w:tabs>
          <w:tab w:val="num" w:pos="1440"/>
        </w:tabs>
        <w:ind w:left="1440" w:hanging="360"/>
      </w:pPr>
      <w:rPr>
        <w:rFonts w:ascii="Wingdings" w:hAnsi="Wingdings" w:hint="default"/>
      </w:rPr>
    </w:lvl>
    <w:lvl w:ilvl="2" w:tplc="3280D284" w:tentative="1">
      <w:start w:val="1"/>
      <w:numFmt w:val="bullet"/>
      <w:lvlText w:val=""/>
      <w:lvlJc w:val="left"/>
      <w:pPr>
        <w:tabs>
          <w:tab w:val="num" w:pos="2160"/>
        </w:tabs>
        <w:ind w:left="2160" w:hanging="360"/>
      </w:pPr>
      <w:rPr>
        <w:rFonts w:ascii="Wingdings" w:hAnsi="Wingdings" w:hint="default"/>
      </w:rPr>
    </w:lvl>
    <w:lvl w:ilvl="3" w:tplc="CF8CC2E6" w:tentative="1">
      <w:start w:val="1"/>
      <w:numFmt w:val="bullet"/>
      <w:lvlText w:val=""/>
      <w:lvlJc w:val="left"/>
      <w:pPr>
        <w:tabs>
          <w:tab w:val="num" w:pos="2880"/>
        </w:tabs>
        <w:ind w:left="2880" w:hanging="360"/>
      </w:pPr>
      <w:rPr>
        <w:rFonts w:ascii="Wingdings" w:hAnsi="Wingdings" w:hint="default"/>
      </w:rPr>
    </w:lvl>
    <w:lvl w:ilvl="4" w:tplc="6DE0BF74" w:tentative="1">
      <w:start w:val="1"/>
      <w:numFmt w:val="bullet"/>
      <w:lvlText w:val=""/>
      <w:lvlJc w:val="left"/>
      <w:pPr>
        <w:tabs>
          <w:tab w:val="num" w:pos="3600"/>
        </w:tabs>
        <w:ind w:left="3600" w:hanging="360"/>
      </w:pPr>
      <w:rPr>
        <w:rFonts w:ascii="Wingdings" w:hAnsi="Wingdings" w:hint="default"/>
      </w:rPr>
    </w:lvl>
    <w:lvl w:ilvl="5" w:tplc="6338BF60" w:tentative="1">
      <w:start w:val="1"/>
      <w:numFmt w:val="bullet"/>
      <w:lvlText w:val=""/>
      <w:lvlJc w:val="left"/>
      <w:pPr>
        <w:tabs>
          <w:tab w:val="num" w:pos="4320"/>
        </w:tabs>
        <w:ind w:left="4320" w:hanging="360"/>
      </w:pPr>
      <w:rPr>
        <w:rFonts w:ascii="Wingdings" w:hAnsi="Wingdings" w:hint="default"/>
      </w:rPr>
    </w:lvl>
    <w:lvl w:ilvl="6" w:tplc="56BA75CC" w:tentative="1">
      <w:start w:val="1"/>
      <w:numFmt w:val="bullet"/>
      <w:lvlText w:val=""/>
      <w:lvlJc w:val="left"/>
      <w:pPr>
        <w:tabs>
          <w:tab w:val="num" w:pos="5040"/>
        </w:tabs>
        <w:ind w:left="5040" w:hanging="360"/>
      </w:pPr>
      <w:rPr>
        <w:rFonts w:ascii="Wingdings" w:hAnsi="Wingdings" w:hint="default"/>
      </w:rPr>
    </w:lvl>
    <w:lvl w:ilvl="7" w:tplc="AD981FBE" w:tentative="1">
      <w:start w:val="1"/>
      <w:numFmt w:val="bullet"/>
      <w:lvlText w:val=""/>
      <w:lvlJc w:val="left"/>
      <w:pPr>
        <w:tabs>
          <w:tab w:val="num" w:pos="5760"/>
        </w:tabs>
        <w:ind w:left="5760" w:hanging="360"/>
      </w:pPr>
      <w:rPr>
        <w:rFonts w:ascii="Wingdings" w:hAnsi="Wingdings" w:hint="default"/>
      </w:rPr>
    </w:lvl>
    <w:lvl w:ilvl="8" w:tplc="408EDFC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055DD3"/>
    <w:multiLevelType w:val="hybridMultilevel"/>
    <w:tmpl w:val="3A02C5E0"/>
    <w:lvl w:ilvl="0" w:tplc="D3586AA2">
      <w:start w:val="1"/>
      <w:numFmt w:val="decimal"/>
      <w:lvlText w:val="%1."/>
      <w:lvlJc w:val="left"/>
      <w:pPr>
        <w:ind w:left="720"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6A368B4"/>
    <w:multiLevelType w:val="hybridMultilevel"/>
    <w:tmpl w:val="CDC0CB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B6A3017"/>
    <w:multiLevelType w:val="hybridMultilevel"/>
    <w:tmpl w:val="5BD8C26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1" w15:restartNumberingAfterBreak="0">
    <w:nsid w:val="619C6548"/>
    <w:multiLevelType w:val="multilevel"/>
    <w:tmpl w:val="960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372B15"/>
    <w:multiLevelType w:val="hybridMultilevel"/>
    <w:tmpl w:val="3A02C5E0"/>
    <w:lvl w:ilvl="0" w:tplc="D3586AA2">
      <w:start w:val="1"/>
      <w:numFmt w:val="decimal"/>
      <w:lvlText w:val="%1."/>
      <w:lvlJc w:val="left"/>
      <w:pPr>
        <w:ind w:left="720" w:hanging="360"/>
      </w:pPr>
      <w:rPr>
        <w:rFonts w:hint="default"/>
        <w:b/>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654627A"/>
    <w:multiLevelType w:val="hybridMultilevel"/>
    <w:tmpl w:val="7BC243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7207FC5"/>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CB77410"/>
    <w:multiLevelType w:val="hybridMultilevel"/>
    <w:tmpl w:val="BF9E8F0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6E0D48B3"/>
    <w:multiLevelType w:val="hybridMultilevel"/>
    <w:tmpl w:val="534AD3B4"/>
    <w:lvl w:ilvl="0" w:tplc="34FE4C74">
      <w:numFmt w:val="bullet"/>
      <w:lvlText w:val=""/>
      <w:lvlJc w:val="left"/>
      <w:pPr>
        <w:ind w:left="720" w:hanging="360"/>
      </w:pPr>
      <w:rPr>
        <w:rFonts w:ascii="Symbol" w:eastAsia="Arial MT" w:hAnsi="Symbol"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0C506F5"/>
    <w:multiLevelType w:val="hybridMultilevel"/>
    <w:tmpl w:val="0CF090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4634266"/>
    <w:multiLevelType w:val="multilevel"/>
    <w:tmpl w:val="1402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566C2B"/>
    <w:multiLevelType w:val="hybridMultilevel"/>
    <w:tmpl w:val="4DFABE1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F5A0494"/>
    <w:multiLevelType w:val="multilevel"/>
    <w:tmpl w:val="AD3C79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689133">
    <w:abstractNumId w:val="30"/>
  </w:num>
  <w:num w:numId="2" w16cid:durableId="821771008">
    <w:abstractNumId w:val="18"/>
  </w:num>
  <w:num w:numId="3" w16cid:durableId="1039937631">
    <w:abstractNumId w:val="0"/>
  </w:num>
  <w:num w:numId="4" w16cid:durableId="833300237">
    <w:abstractNumId w:val="38"/>
  </w:num>
  <w:num w:numId="5" w16cid:durableId="1053699365">
    <w:abstractNumId w:val="24"/>
  </w:num>
  <w:num w:numId="6" w16cid:durableId="205334764">
    <w:abstractNumId w:val="42"/>
  </w:num>
  <w:num w:numId="7" w16cid:durableId="696543991">
    <w:abstractNumId w:val="8"/>
  </w:num>
  <w:num w:numId="8" w16cid:durableId="1297250936">
    <w:abstractNumId w:val="2"/>
  </w:num>
  <w:num w:numId="9" w16cid:durableId="2065593515">
    <w:abstractNumId w:val="13"/>
  </w:num>
  <w:num w:numId="10" w16cid:durableId="1699811710">
    <w:abstractNumId w:val="1"/>
  </w:num>
  <w:num w:numId="11" w16cid:durableId="1988700526">
    <w:abstractNumId w:val="7"/>
  </w:num>
  <w:num w:numId="12" w16cid:durableId="1943995424">
    <w:abstractNumId w:val="14"/>
  </w:num>
  <w:num w:numId="13" w16cid:durableId="1240092988">
    <w:abstractNumId w:val="26"/>
  </w:num>
  <w:num w:numId="14" w16cid:durableId="1355766625">
    <w:abstractNumId w:val="3"/>
  </w:num>
  <w:num w:numId="15" w16cid:durableId="1731926487">
    <w:abstractNumId w:val="5"/>
  </w:num>
  <w:num w:numId="16" w16cid:durableId="952520318">
    <w:abstractNumId w:val="37"/>
  </w:num>
  <w:num w:numId="17" w16cid:durableId="1216896723">
    <w:abstractNumId w:val="33"/>
  </w:num>
  <w:num w:numId="18" w16cid:durableId="966280324">
    <w:abstractNumId w:val="31"/>
  </w:num>
  <w:num w:numId="19" w16cid:durableId="673725244">
    <w:abstractNumId w:val="15"/>
  </w:num>
  <w:num w:numId="20" w16cid:durableId="1305702170">
    <w:abstractNumId w:val="4"/>
  </w:num>
  <w:num w:numId="21" w16cid:durableId="1115825930">
    <w:abstractNumId w:val="25"/>
  </w:num>
  <w:num w:numId="22" w16cid:durableId="302269659">
    <w:abstractNumId w:val="35"/>
  </w:num>
  <w:num w:numId="23" w16cid:durableId="1949971432">
    <w:abstractNumId w:val="46"/>
  </w:num>
  <w:num w:numId="24" w16cid:durableId="742071435">
    <w:abstractNumId w:val="10"/>
  </w:num>
  <w:num w:numId="25" w16cid:durableId="1761171588">
    <w:abstractNumId w:val="17"/>
  </w:num>
  <w:num w:numId="26" w16cid:durableId="768887947">
    <w:abstractNumId w:val="21"/>
  </w:num>
  <w:num w:numId="27" w16cid:durableId="1379816145">
    <w:abstractNumId w:val="45"/>
  </w:num>
  <w:num w:numId="28" w16cid:durableId="1808087918">
    <w:abstractNumId w:val="11"/>
  </w:num>
  <w:num w:numId="29" w16cid:durableId="772555340">
    <w:abstractNumId w:val="28"/>
  </w:num>
  <w:num w:numId="30" w16cid:durableId="1272594236">
    <w:abstractNumId w:val="6"/>
  </w:num>
  <w:num w:numId="31" w16cid:durableId="1487042563">
    <w:abstractNumId w:val="34"/>
  </w:num>
  <w:num w:numId="32" w16cid:durableId="1175219661">
    <w:abstractNumId w:val="16"/>
  </w:num>
  <w:num w:numId="33" w16cid:durableId="1942447066">
    <w:abstractNumId w:val="49"/>
  </w:num>
  <w:num w:numId="34" w16cid:durableId="492378799">
    <w:abstractNumId w:val="27"/>
  </w:num>
  <w:num w:numId="35" w16cid:durableId="358093869">
    <w:abstractNumId w:val="19"/>
  </w:num>
  <w:num w:numId="36" w16cid:durableId="422721534">
    <w:abstractNumId w:val="39"/>
  </w:num>
  <w:num w:numId="37" w16cid:durableId="204828164">
    <w:abstractNumId w:val="32"/>
  </w:num>
  <w:num w:numId="38" w16cid:durableId="1458791410">
    <w:abstractNumId w:val="36"/>
  </w:num>
  <w:num w:numId="39" w16cid:durableId="1000738297">
    <w:abstractNumId w:val="48"/>
  </w:num>
  <w:num w:numId="40" w16cid:durableId="2067339296">
    <w:abstractNumId w:val="29"/>
  </w:num>
  <w:num w:numId="41" w16cid:durableId="1808011222">
    <w:abstractNumId w:val="20"/>
  </w:num>
  <w:num w:numId="42" w16cid:durableId="1585840827">
    <w:abstractNumId w:val="47"/>
  </w:num>
  <w:num w:numId="43" w16cid:durableId="1241986083">
    <w:abstractNumId w:val="43"/>
  </w:num>
  <w:num w:numId="44" w16cid:durableId="428698359">
    <w:abstractNumId w:val="44"/>
  </w:num>
  <w:num w:numId="45" w16cid:durableId="2071152117">
    <w:abstractNumId w:val="50"/>
  </w:num>
  <w:num w:numId="46" w16cid:durableId="2138793045">
    <w:abstractNumId w:val="23"/>
  </w:num>
  <w:num w:numId="47" w16cid:durableId="1349991680">
    <w:abstractNumId w:val="22"/>
  </w:num>
  <w:num w:numId="48" w16cid:durableId="368844088">
    <w:abstractNumId w:val="41"/>
  </w:num>
  <w:num w:numId="49" w16cid:durableId="599534585">
    <w:abstractNumId w:val="9"/>
  </w:num>
  <w:num w:numId="50" w16cid:durableId="191185959">
    <w:abstractNumId w:val="40"/>
  </w:num>
  <w:num w:numId="51" w16cid:durableId="20176840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6D"/>
    <w:rsid w:val="00021A4C"/>
    <w:rsid w:val="00033661"/>
    <w:rsid w:val="00047763"/>
    <w:rsid w:val="000522E2"/>
    <w:rsid w:val="000553FE"/>
    <w:rsid w:val="0007482A"/>
    <w:rsid w:val="00094610"/>
    <w:rsid w:val="00095D64"/>
    <w:rsid w:val="000B6FE4"/>
    <w:rsid w:val="000C23DE"/>
    <w:rsid w:val="000F2E42"/>
    <w:rsid w:val="0011131A"/>
    <w:rsid w:val="00111367"/>
    <w:rsid w:val="001156B4"/>
    <w:rsid w:val="00141748"/>
    <w:rsid w:val="0015043E"/>
    <w:rsid w:val="00154E83"/>
    <w:rsid w:val="00161CCD"/>
    <w:rsid w:val="00196D36"/>
    <w:rsid w:val="001A6045"/>
    <w:rsid w:val="001A70A6"/>
    <w:rsid w:val="001B4FBB"/>
    <w:rsid w:val="001C3273"/>
    <w:rsid w:val="001F1748"/>
    <w:rsid w:val="001F27FC"/>
    <w:rsid w:val="001F2AB7"/>
    <w:rsid w:val="00233A9A"/>
    <w:rsid w:val="002618F5"/>
    <w:rsid w:val="002704F2"/>
    <w:rsid w:val="0028009B"/>
    <w:rsid w:val="002A3B11"/>
    <w:rsid w:val="002D1FB4"/>
    <w:rsid w:val="002E25F0"/>
    <w:rsid w:val="00301367"/>
    <w:rsid w:val="00302CCD"/>
    <w:rsid w:val="00333687"/>
    <w:rsid w:val="00350679"/>
    <w:rsid w:val="003527CD"/>
    <w:rsid w:val="003873CD"/>
    <w:rsid w:val="00387DD1"/>
    <w:rsid w:val="003D4ACC"/>
    <w:rsid w:val="003D6273"/>
    <w:rsid w:val="00405E64"/>
    <w:rsid w:val="0041034F"/>
    <w:rsid w:val="00413F94"/>
    <w:rsid w:val="004315DD"/>
    <w:rsid w:val="004341A3"/>
    <w:rsid w:val="004349EF"/>
    <w:rsid w:val="0046162F"/>
    <w:rsid w:val="00470344"/>
    <w:rsid w:val="004B6BA3"/>
    <w:rsid w:val="0050005A"/>
    <w:rsid w:val="0050295E"/>
    <w:rsid w:val="00510199"/>
    <w:rsid w:val="00531A72"/>
    <w:rsid w:val="005374E5"/>
    <w:rsid w:val="00551AB9"/>
    <w:rsid w:val="00561109"/>
    <w:rsid w:val="0057788C"/>
    <w:rsid w:val="00581685"/>
    <w:rsid w:val="005B47D9"/>
    <w:rsid w:val="005C237A"/>
    <w:rsid w:val="005E3EDD"/>
    <w:rsid w:val="00605BDA"/>
    <w:rsid w:val="00611839"/>
    <w:rsid w:val="006144ED"/>
    <w:rsid w:val="0063552B"/>
    <w:rsid w:val="00662FD5"/>
    <w:rsid w:val="00674AB8"/>
    <w:rsid w:val="00674CF4"/>
    <w:rsid w:val="0068108A"/>
    <w:rsid w:val="006916C3"/>
    <w:rsid w:val="006A31C2"/>
    <w:rsid w:val="006B7BCF"/>
    <w:rsid w:val="006C6DD7"/>
    <w:rsid w:val="006D0DDD"/>
    <w:rsid w:val="006D6EB1"/>
    <w:rsid w:val="006E7F89"/>
    <w:rsid w:val="006F0A37"/>
    <w:rsid w:val="006F7AEF"/>
    <w:rsid w:val="007038A1"/>
    <w:rsid w:val="0071139D"/>
    <w:rsid w:val="007243AA"/>
    <w:rsid w:val="00737545"/>
    <w:rsid w:val="00747A72"/>
    <w:rsid w:val="00777432"/>
    <w:rsid w:val="007856C6"/>
    <w:rsid w:val="0079636F"/>
    <w:rsid w:val="007A0BF9"/>
    <w:rsid w:val="007A6F5E"/>
    <w:rsid w:val="007B3532"/>
    <w:rsid w:val="007C23BF"/>
    <w:rsid w:val="007E13C0"/>
    <w:rsid w:val="007E37DA"/>
    <w:rsid w:val="007E3A43"/>
    <w:rsid w:val="00826EA8"/>
    <w:rsid w:val="00827051"/>
    <w:rsid w:val="0083097C"/>
    <w:rsid w:val="00843146"/>
    <w:rsid w:val="0085178F"/>
    <w:rsid w:val="00862FAF"/>
    <w:rsid w:val="00874A7C"/>
    <w:rsid w:val="00894464"/>
    <w:rsid w:val="008A39A2"/>
    <w:rsid w:val="008B520A"/>
    <w:rsid w:val="008B7F21"/>
    <w:rsid w:val="00904DB2"/>
    <w:rsid w:val="00912690"/>
    <w:rsid w:val="00920817"/>
    <w:rsid w:val="00930D26"/>
    <w:rsid w:val="009614F0"/>
    <w:rsid w:val="009663D8"/>
    <w:rsid w:val="0096784A"/>
    <w:rsid w:val="0098095A"/>
    <w:rsid w:val="00985222"/>
    <w:rsid w:val="00996045"/>
    <w:rsid w:val="009A532D"/>
    <w:rsid w:val="009B0722"/>
    <w:rsid w:val="009B39EF"/>
    <w:rsid w:val="009C3BB1"/>
    <w:rsid w:val="009E04B2"/>
    <w:rsid w:val="009F5610"/>
    <w:rsid w:val="00A00917"/>
    <w:rsid w:val="00A01DD9"/>
    <w:rsid w:val="00A40863"/>
    <w:rsid w:val="00A50BCC"/>
    <w:rsid w:val="00A740BF"/>
    <w:rsid w:val="00A773F8"/>
    <w:rsid w:val="00A77FA4"/>
    <w:rsid w:val="00A91459"/>
    <w:rsid w:val="00AC0B63"/>
    <w:rsid w:val="00B14AC1"/>
    <w:rsid w:val="00B1792B"/>
    <w:rsid w:val="00B41ECD"/>
    <w:rsid w:val="00B4562F"/>
    <w:rsid w:val="00B47CF5"/>
    <w:rsid w:val="00B50FA1"/>
    <w:rsid w:val="00B514A9"/>
    <w:rsid w:val="00B5378B"/>
    <w:rsid w:val="00B60AC9"/>
    <w:rsid w:val="00B77EE6"/>
    <w:rsid w:val="00BA076B"/>
    <w:rsid w:val="00BE4FBC"/>
    <w:rsid w:val="00C07532"/>
    <w:rsid w:val="00C07C23"/>
    <w:rsid w:val="00C144C7"/>
    <w:rsid w:val="00C20BDF"/>
    <w:rsid w:val="00C578DD"/>
    <w:rsid w:val="00C679AC"/>
    <w:rsid w:val="00CA2A84"/>
    <w:rsid w:val="00CB4AE6"/>
    <w:rsid w:val="00CB6E64"/>
    <w:rsid w:val="00CF75DF"/>
    <w:rsid w:val="00D01E49"/>
    <w:rsid w:val="00D03B70"/>
    <w:rsid w:val="00D22CCA"/>
    <w:rsid w:val="00D25AE1"/>
    <w:rsid w:val="00D40784"/>
    <w:rsid w:val="00D42113"/>
    <w:rsid w:val="00D46A17"/>
    <w:rsid w:val="00D528BD"/>
    <w:rsid w:val="00D56C38"/>
    <w:rsid w:val="00D63303"/>
    <w:rsid w:val="00D6527E"/>
    <w:rsid w:val="00D9170B"/>
    <w:rsid w:val="00DB6490"/>
    <w:rsid w:val="00DC246D"/>
    <w:rsid w:val="00DC3A03"/>
    <w:rsid w:val="00DC4FDB"/>
    <w:rsid w:val="00DC5D98"/>
    <w:rsid w:val="00DD581B"/>
    <w:rsid w:val="00E12E68"/>
    <w:rsid w:val="00E24BAB"/>
    <w:rsid w:val="00E40DC9"/>
    <w:rsid w:val="00E46AD4"/>
    <w:rsid w:val="00E90864"/>
    <w:rsid w:val="00EB795C"/>
    <w:rsid w:val="00ED46B0"/>
    <w:rsid w:val="00EF377E"/>
    <w:rsid w:val="00F3779B"/>
    <w:rsid w:val="00F431F0"/>
    <w:rsid w:val="00F526C5"/>
    <w:rsid w:val="00F534F9"/>
    <w:rsid w:val="00F554AB"/>
    <w:rsid w:val="00F601C3"/>
    <w:rsid w:val="00F87C9B"/>
    <w:rsid w:val="00F913B2"/>
    <w:rsid w:val="00F91BCF"/>
    <w:rsid w:val="00FC7CDF"/>
    <w:rsid w:val="00FE0582"/>
    <w:rsid w:val="00FF131D"/>
    <w:rsid w:val="00FF43A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59D05"/>
  <w15:docId w15:val="{EE6AAAD1-554B-4839-BF68-DBA8B0A0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216"/>
      <w:outlineLvl w:val="0"/>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B77EE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243AA"/>
    <w:pPr>
      <w:tabs>
        <w:tab w:val="center" w:pos="4252"/>
        <w:tab w:val="right" w:pos="8504"/>
      </w:tabs>
    </w:pPr>
  </w:style>
  <w:style w:type="character" w:customStyle="1" w:styleId="EncabezadoCar">
    <w:name w:val="Encabezado Car"/>
    <w:basedOn w:val="Fuentedeprrafopredeter"/>
    <w:link w:val="Encabezado"/>
    <w:uiPriority w:val="99"/>
    <w:rsid w:val="007243AA"/>
    <w:rPr>
      <w:rFonts w:ascii="Arial MT" w:eastAsia="Arial MT" w:hAnsi="Arial MT" w:cs="Arial MT"/>
      <w:lang w:val="es-ES"/>
    </w:rPr>
  </w:style>
  <w:style w:type="paragraph" w:styleId="Piedepgina">
    <w:name w:val="footer"/>
    <w:basedOn w:val="Normal"/>
    <w:link w:val="PiedepginaCar"/>
    <w:uiPriority w:val="99"/>
    <w:unhideWhenUsed/>
    <w:rsid w:val="007243AA"/>
    <w:pPr>
      <w:tabs>
        <w:tab w:val="center" w:pos="4252"/>
        <w:tab w:val="right" w:pos="8504"/>
      </w:tabs>
    </w:pPr>
  </w:style>
  <w:style w:type="character" w:customStyle="1" w:styleId="PiedepginaCar">
    <w:name w:val="Pie de página Car"/>
    <w:basedOn w:val="Fuentedeprrafopredeter"/>
    <w:link w:val="Piedepgina"/>
    <w:uiPriority w:val="99"/>
    <w:rsid w:val="007243AA"/>
    <w:rPr>
      <w:rFonts w:ascii="Arial MT" w:eastAsia="Arial MT" w:hAnsi="Arial MT" w:cs="Arial MT"/>
      <w:lang w:val="es-ES"/>
    </w:rPr>
  </w:style>
  <w:style w:type="paragraph" w:styleId="NormalWeb">
    <w:name w:val="Normal (Web)"/>
    <w:basedOn w:val="Normal"/>
    <w:uiPriority w:val="99"/>
    <w:semiHidden/>
    <w:unhideWhenUsed/>
    <w:rsid w:val="0057788C"/>
    <w:rPr>
      <w:rFonts w:ascii="Times New Roman" w:hAnsi="Times New Roman" w:cs="Times New Roman"/>
      <w:sz w:val="24"/>
      <w:szCs w:val="24"/>
    </w:rPr>
  </w:style>
  <w:style w:type="character" w:styleId="Hipervnculo">
    <w:name w:val="Hyperlink"/>
    <w:basedOn w:val="Fuentedeprrafopredeter"/>
    <w:uiPriority w:val="99"/>
    <w:unhideWhenUsed/>
    <w:rsid w:val="00033661"/>
    <w:rPr>
      <w:color w:val="0000FF" w:themeColor="hyperlink"/>
      <w:u w:val="single"/>
    </w:rPr>
  </w:style>
  <w:style w:type="character" w:styleId="Mencinsinresolver">
    <w:name w:val="Unresolved Mention"/>
    <w:basedOn w:val="Fuentedeprrafopredeter"/>
    <w:uiPriority w:val="99"/>
    <w:semiHidden/>
    <w:unhideWhenUsed/>
    <w:rsid w:val="00033661"/>
    <w:rPr>
      <w:color w:val="605E5C"/>
      <w:shd w:val="clear" w:color="auto" w:fill="E1DFDD"/>
    </w:rPr>
  </w:style>
  <w:style w:type="character" w:customStyle="1" w:styleId="Ttulo3Car">
    <w:name w:val="Título 3 Car"/>
    <w:basedOn w:val="Fuentedeprrafopredeter"/>
    <w:link w:val="Ttulo3"/>
    <w:uiPriority w:val="9"/>
    <w:semiHidden/>
    <w:rsid w:val="00B77EE6"/>
    <w:rPr>
      <w:rFonts w:asciiTheme="majorHAnsi" w:eastAsiaTheme="majorEastAsia" w:hAnsiTheme="majorHAnsi" w:cstheme="majorBidi"/>
      <w:color w:val="243F60" w:themeColor="accent1" w:themeShade="7F"/>
      <w:sz w:val="24"/>
      <w:szCs w:val="24"/>
      <w:lang w:val="es-ES"/>
    </w:rPr>
  </w:style>
  <w:style w:type="character" w:styleId="Textoennegrita">
    <w:name w:val="Strong"/>
    <w:basedOn w:val="Fuentedeprrafopredeter"/>
    <w:uiPriority w:val="22"/>
    <w:qFormat/>
    <w:rsid w:val="00843146"/>
    <w:rPr>
      <w:b/>
      <w:bCs/>
    </w:rPr>
  </w:style>
  <w:style w:type="paragraph" w:styleId="Sinespaciado">
    <w:name w:val="No Spacing"/>
    <w:uiPriority w:val="1"/>
    <w:qFormat/>
    <w:rsid w:val="00843146"/>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8818">
      <w:bodyDiv w:val="1"/>
      <w:marLeft w:val="0"/>
      <w:marRight w:val="0"/>
      <w:marTop w:val="0"/>
      <w:marBottom w:val="0"/>
      <w:divBdr>
        <w:top w:val="none" w:sz="0" w:space="0" w:color="auto"/>
        <w:left w:val="none" w:sz="0" w:space="0" w:color="auto"/>
        <w:bottom w:val="none" w:sz="0" w:space="0" w:color="auto"/>
        <w:right w:val="none" w:sz="0" w:space="0" w:color="auto"/>
      </w:divBdr>
    </w:div>
    <w:div w:id="169764089">
      <w:bodyDiv w:val="1"/>
      <w:marLeft w:val="0"/>
      <w:marRight w:val="0"/>
      <w:marTop w:val="0"/>
      <w:marBottom w:val="0"/>
      <w:divBdr>
        <w:top w:val="none" w:sz="0" w:space="0" w:color="auto"/>
        <w:left w:val="none" w:sz="0" w:space="0" w:color="auto"/>
        <w:bottom w:val="none" w:sz="0" w:space="0" w:color="auto"/>
        <w:right w:val="none" w:sz="0" w:space="0" w:color="auto"/>
      </w:divBdr>
    </w:div>
    <w:div w:id="219177536">
      <w:bodyDiv w:val="1"/>
      <w:marLeft w:val="0"/>
      <w:marRight w:val="0"/>
      <w:marTop w:val="0"/>
      <w:marBottom w:val="0"/>
      <w:divBdr>
        <w:top w:val="none" w:sz="0" w:space="0" w:color="auto"/>
        <w:left w:val="none" w:sz="0" w:space="0" w:color="auto"/>
        <w:bottom w:val="none" w:sz="0" w:space="0" w:color="auto"/>
        <w:right w:val="none" w:sz="0" w:space="0" w:color="auto"/>
      </w:divBdr>
    </w:div>
    <w:div w:id="289945817">
      <w:bodyDiv w:val="1"/>
      <w:marLeft w:val="0"/>
      <w:marRight w:val="0"/>
      <w:marTop w:val="0"/>
      <w:marBottom w:val="0"/>
      <w:divBdr>
        <w:top w:val="none" w:sz="0" w:space="0" w:color="auto"/>
        <w:left w:val="none" w:sz="0" w:space="0" w:color="auto"/>
        <w:bottom w:val="none" w:sz="0" w:space="0" w:color="auto"/>
        <w:right w:val="none" w:sz="0" w:space="0" w:color="auto"/>
      </w:divBdr>
    </w:div>
    <w:div w:id="498273579">
      <w:bodyDiv w:val="1"/>
      <w:marLeft w:val="0"/>
      <w:marRight w:val="0"/>
      <w:marTop w:val="0"/>
      <w:marBottom w:val="0"/>
      <w:divBdr>
        <w:top w:val="none" w:sz="0" w:space="0" w:color="auto"/>
        <w:left w:val="none" w:sz="0" w:space="0" w:color="auto"/>
        <w:bottom w:val="none" w:sz="0" w:space="0" w:color="auto"/>
        <w:right w:val="none" w:sz="0" w:space="0" w:color="auto"/>
      </w:divBdr>
    </w:div>
    <w:div w:id="536623635">
      <w:bodyDiv w:val="1"/>
      <w:marLeft w:val="0"/>
      <w:marRight w:val="0"/>
      <w:marTop w:val="0"/>
      <w:marBottom w:val="0"/>
      <w:divBdr>
        <w:top w:val="none" w:sz="0" w:space="0" w:color="auto"/>
        <w:left w:val="none" w:sz="0" w:space="0" w:color="auto"/>
        <w:bottom w:val="none" w:sz="0" w:space="0" w:color="auto"/>
        <w:right w:val="none" w:sz="0" w:space="0" w:color="auto"/>
      </w:divBdr>
    </w:div>
    <w:div w:id="550387811">
      <w:bodyDiv w:val="1"/>
      <w:marLeft w:val="0"/>
      <w:marRight w:val="0"/>
      <w:marTop w:val="0"/>
      <w:marBottom w:val="0"/>
      <w:divBdr>
        <w:top w:val="none" w:sz="0" w:space="0" w:color="auto"/>
        <w:left w:val="none" w:sz="0" w:space="0" w:color="auto"/>
        <w:bottom w:val="none" w:sz="0" w:space="0" w:color="auto"/>
        <w:right w:val="none" w:sz="0" w:space="0" w:color="auto"/>
      </w:divBdr>
      <w:divsChild>
        <w:div w:id="1457143496">
          <w:marLeft w:val="547"/>
          <w:marRight w:val="0"/>
          <w:marTop w:val="0"/>
          <w:marBottom w:val="0"/>
          <w:divBdr>
            <w:top w:val="none" w:sz="0" w:space="0" w:color="auto"/>
            <w:left w:val="none" w:sz="0" w:space="0" w:color="auto"/>
            <w:bottom w:val="none" w:sz="0" w:space="0" w:color="auto"/>
            <w:right w:val="none" w:sz="0" w:space="0" w:color="auto"/>
          </w:divBdr>
        </w:div>
      </w:divsChild>
    </w:div>
    <w:div w:id="703211464">
      <w:bodyDiv w:val="1"/>
      <w:marLeft w:val="0"/>
      <w:marRight w:val="0"/>
      <w:marTop w:val="0"/>
      <w:marBottom w:val="0"/>
      <w:divBdr>
        <w:top w:val="none" w:sz="0" w:space="0" w:color="auto"/>
        <w:left w:val="none" w:sz="0" w:space="0" w:color="auto"/>
        <w:bottom w:val="none" w:sz="0" w:space="0" w:color="auto"/>
        <w:right w:val="none" w:sz="0" w:space="0" w:color="auto"/>
      </w:divBdr>
    </w:div>
    <w:div w:id="796070865">
      <w:bodyDiv w:val="1"/>
      <w:marLeft w:val="0"/>
      <w:marRight w:val="0"/>
      <w:marTop w:val="0"/>
      <w:marBottom w:val="0"/>
      <w:divBdr>
        <w:top w:val="none" w:sz="0" w:space="0" w:color="auto"/>
        <w:left w:val="none" w:sz="0" w:space="0" w:color="auto"/>
        <w:bottom w:val="none" w:sz="0" w:space="0" w:color="auto"/>
        <w:right w:val="none" w:sz="0" w:space="0" w:color="auto"/>
      </w:divBdr>
    </w:div>
    <w:div w:id="805781312">
      <w:bodyDiv w:val="1"/>
      <w:marLeft w:val="0"/>
      <w:marRight w:val="0"/>
      <w:marTop w:val="0"/>
      <w:marBottom w:val="0"/>
      <w:divBdr>
        <w:top w:val="none" w:sz="0" w:space="0" w:color="auto"/>
        <w:left w:val="none" w:sz="0" w:space="0" w:color="auto"/>
        <w:bottom w:val="none" w:sz="0" w:space="0" w:color="auto"/>
        <w:right w:val="none" w:sz="0" w:space="0" w:color="auto"/>
      </w:divBdr>
    </w:div>
    <w:div w:id="807549546">
      <w:bodyDiv w:val="1"/>
      <w:marLeft w:val="0"/>
      <w:marRight w:val="0"/>
      <w:marTop w:val="0"/>
      <w:marBottom w:val="0"/>
      <w:divBdr>
        <w:top w:val="none" w:sz="0" w:space="0" w:color="auto"/>
        <w:left w:val="none" w:sz="0" w:space="0" w:color="auto"/>
        <w:bottom w:val="none" w:sz="0" w:space="0" w:color="auto"/>
        <w:right w:val="none" w:sz="0" w:space="0" w:color="auto"/>
      </w:divBdr>
    </w:div>
    <w:div w:id="895974319">
      <w:bodyDiv w:val="1"/>
      <w:marLeft w:val="0"/>
      <w:marRight w:val="0"/>
      <w:marTop w:val="0"/>
      <w:marBottom w:val="0"/>
      <w:divBdr>
        <w:top w:val="none" w:sz="0" w:space="0" w:color="auto"/>
        <w:left w:val="none" w:sz="0" w:space="0" w:color="auto"/>
        <w:bottom w:val="none" w:sz="0" w:space="0" w:color="auto"/>
        <w:right w:val="none" w:sz="0" w:space="0" w:color="auto"/>
      </w:divBdr>
    </w:div>
    <w:div w:id="988284984">
      <w:bodyDiv w:val="1"/>
      <w:marLeft w:val="0"/>
      <w:marRight w:val="0"/>
      <w:marTop w:val="0"/>
      <w:marBottom w:val="0"/>
      <w:divBdr>
        <w:top w:val="none" w:sz="0" w:space="0" w:color="auto"/>
        <w:left w:val="none" w:sz="0" w:space="0" w:color="auto"/>
        <w:bottom w:val="none" w:sz="0" w:space="0" w:color="auto"/>
        <w:right w:val="none" w:sz="0" w:space="0" w:color="auto"/>
      </w:divBdr>
    </w:div>
    <w:div w:id="1109085095">
      <w:bodyDiv w:val="1"/>
      <w:marLeft w:val="0"/>
      <w:marRight w:val="0"/>
      <w:marTop w:val="0"/>
      <w:marBottom w:val="0"/>
      <w:divBdr>
        <w:top w:val="none" w:sz="0" w:space="0" w:color="auto"/>
        <w:left w:val="none" w:sz="0" w:space="0" w:color="auto"/>
        <w:bottom w:val="none" w:sz="0" w:space="0" w:color="auto"/>
        <w:right w:val="none" w:sz="0" w:space="0" w:color="auto"/>
      </w:divBdr>
    </w:div>
    <w:div w:id="1114668684">
      <w:bodyDiv w:val="1"/>
      <w:marLeft w:val="0"/>
      <w:marRight w:val="0"/>
      <w:marTop w:val="0"/>
      <w:marBottom w:val="0"/>
      <w:divBdr>
        <w:top w:val="none" w:sz="0" w:space="0" w:color="auto"/>
        <w:left w:val="none" w:sz="0" w:space="0" w:color="auto"/>
        <w:bottom w:val="none" w:sz="0" w:space="0" w:color="auto"/>
        <w:right w:val="none" w:sz="0" w:space="0" w:color="auto"/>
      </w:divBdr>
    </w:div>
    <w:div w:id="1258637059">
      <w:bodyDiv w:val="1"/>
      <w:marLeft w:val="0"/>
      <w:marRight w:val="0"/>
      <w:marTop w:val="0"/>
      <w:marBottom w:val="0"/>
      <w:divBdr>
        <w:top w:val="none" w:sz="0" w:space="0" w:color="auto"/>
        <w:left w:val="none" w:sz="0" w:space="0" w:color="auto"/>
        <w:bottom w:val="none" w:sz="0" w:space="0" w:color="auto"/>
        <w:right w:val="none" w:sz="0" w:space="0" w:color="auto"/>
      </w:divBdr>
    </w:div>
    <w:div w:id="1315060321">
      <w:bodyDiv w:val="1"/>
      <w:marLeft w:val="0"/>
      <w:marRight w:val="0"/>
      <w:marTop w:val="0"/>
      <w:marBottom w:val="0"/>
      <w:divBdr>
        <w:top w:val="none" w:sz="0" w:space="0" w:color="auto"/>
        <w:left w:val="none" w:sz="0" w:space="0" w:color="auto"/>
        <w:bottom w:val="none" w:sz="0" w:space="0" w:color="auto"/>
        <w:right w:val="none" w:sz="0" w:space="0" w:color="auto"/>
      </w:divBdr>
    </w:div>
    <w:div w:id="1356422916">
      <w:bodyDiv w:val="1"/>
      <w:marLeft w:val="0"/>
      <w:marRight w:val="0"/>
      <w:marTop w:val="0"/>
      <w:marBottom w:val="0"/>
      <w:divBdr>
        <w:top w:val="none" w:sz="0" w:space="0" w:color="auto"/>
        <w:left w:val="none" w:sz="0" w:space="0" w:color="auto"/>
        <w:bottom w:val="none" w:sz="0" w:space="0" w:color="auto"/>
        <w:right w:val="none" w:sz="0" w:space="0" w:color="auto"/>
      </w:divBdr>
    </w:div>
    <w:div w:id="1472749301">
      <w:bodyDiv w:val="1"/>
      <w:marLeft w:val="0"/>
      <w:marRight w:val="0"/>
      <w:marTop w:val="0"/>
      <w:marBottom w:val="0"/>
      <w:divBdr>
        <w:top w:val="none" w:sz="0" w:space="0" w:color="auto"/>
        <w:left w:val="none" w:sz="0" w:space="0" w:color="auto"/>
        <w:bottom w:val="none" w:sz="0" w:space="0" w:color="auto"/>
        <w:right w:val="none" w:sz="0" w:space="0" w:color="auto"/>
      </w:divBdr>
      <w:divsChild>
        <w:div w:id="579751260">
          <w:marLeft w:val="446"/>
          <w:marRight w:val="0"/>
          <w:marTop w:val="0"/>
          <w:marBottom w:val="0"/>
          <w:divBdr>
            <w:top w:val="none" w:sz="0" w:space="0" w:color="auto"/>
            <w:left w:val="none" w:sz="0" w:space="0" w:color="auto"/>
            <w:bottom w:val="none" w:sz="0" w:space="0" w:color="auto"/>
            <w:right w:val="none" w:sz="0" w:space="0" w:color="auto"/>
          </w:divBdr>
        </w:div>
      </w:divsChild>
    </w:div>
    <w:div w:id="1503473085">
      <w:bodyDiv w:val="1"/>
      <w:marLeft w:val="0"/>
      <w:marRight w:val="0"/>
      <w:marTop w:val="0"/>
      <w:marBottom w:val="0"/>
      <w:divBdr>
        <w:top w:val="none" w:sz="0" w:space="0" w:color="auto"/>
        <w:left w:val="none" w:sz="0" w:space="0" w:color="auto"/>
        <w:bottom w:val="none" w:sz="0" w:space="0" w:color="auto"/>
        <w:right w:val="none" w:sz="0" w:space="0" w:color="auto"/>
      </w:divBdr>
    </w:div>
    <w:div w:id="1541479510">
      <w:bodyDiv w:val="1"/>
      <w:marLeft w:val="0"/>
      <w:marRight w:val="0"/>
      <w:marTop w:val="0"/>
      <w:marBottom w:val="0"/>
      <w:divBdr>
        <w:top w:val="none" w:sz="0" w:space="0" w:color="auto"/>
        <w:left w:val="none" w:sz="0" w:space="0" w:color="auto"/>
        <w:bottom w:val="none" w:sz="0" w:space="0" w:color="auto"/>
        <w:right w:val="none" w:sz="0" w:space="0" w:color="auto"/>
      </w:divBdr>
    </w:div>
    <w:div w:id="1566060719">
      <w:bodyDiv w:val="1"/>
      <w:marLeft w:val="0"/>
      <w:marRight w:val="0"/>
      <w:marTop w:val="0"/>
      <w:marBottom w:val="0"/>
      <w:divBdr>
        <w:top w:val="none" w:sz="0" w:space="0" w:color="auto"/>
        <w:left w:val="none" w:sz="0" w:space="0" w:color="auto"/>
        <w:bottom w:val="none" w:sz="0" w:space="0" w:color="auto"/>
        <w:right w:val="none" w:sz="0" w:space="0" w:color="auto"/>
      </w:divBdr>
    </w:div>
    <w:div w:id="1680885213">
      <w:bodyDiv w:val="1"/>
      <w:marLeft w:val="0"/>
      <w:marRight w:val="0"/>
      <w:marTop w:val="0"/>
      <w:marBottom w:val="0"/>
      <w:divBdr>
        <w:top w:val="none" w:sz="0" w:space="0" w:color="auto"/>
        <w:left w:val="none" w:sz="0" w:space="0" w:color="auto"/>
        <w:bottom w:val="none" w:sz="0" w:space="0" w:color="auto"/>
        <w:right w:val="none" w:sz="0" w:space="0" w:color="auto"/>
      </w:divBdr>
    </w:div>
    <w:div w:id="1691027273">
      <w:bodyDiv w:val="1"/>
      <w:marLeft w:val="0"/>
      <w:marRight w:val="0"/>
      <w:marTop w:val="0"/>
      <w:marBottom w:val="0"/>
      <w:divBdr>
        <w:top w:val="none" w:sz="0" w:space="0" w:color="auto"/>
        <w:left w:val="none" w:sz="0" w:space="0" w:color="auto"/>
        <w:bottom w:val="none" w:sz="0" w:space="0" w:color="auto"/>
        <w:right w:val="none" w:sz="0" w:space="0" w:color="auto"/>
      </w:divBdr>
    </w:div>
    <w:div w:id="1726179936">
      <w:bodyDiv w:val="1"/>
      <w:marLeft w:val="0"/>
      <w:marRight w:val="0"/>
      <w:marTop w:val="0"/>
      <w:marBottom w:val="0"/>
      <w:divBdr>
        <w:top w:val="none" w:sz="0" w:space="0" w:color="auto"/>
        <w:left w:val="none" w:sz="0" w:space="0" w:color="auto"/>
        <w:bottom w:val="none" w:sz="0" w:space="0" w:color="auto"/>
        <w:right w:val="none" w:sz="0" w:space="0" w:color="auto"/>
      </w:divBdr>
    </w:div>
    <w:div w:id="1761873338">
      <w:bodyDiv w:val="1"/>
      <w:marLeft w:val="0"/>
      <w:marRight w:val="0"/>
      <w:marTop w:val="0"/>
      <w:marBottom w:val="0"/>
      <w:divBdr>
        <w:top w:val="none" w:sz="0" w:space="0" w:color="auto"/>
        <w:left w:val="none" w:sz="0" w:space="0" w:color="auto"/>
        <w:bottom w:val="none" w:sz="0" w:space="0" w:color="auto"/>
        <w:right w:val="none" w:sz="0" w:space="0" w:color="auto"/>
      </w:divBdr>
    </w:div>
    <w:div w:id="1842810439">
      <w:bodyDiv w:val="1"/>
      <w:marLeft w:val="0"/>
      <w:marRight w:val="0"/>
      <w:marTop w:val="0"/>
      <w:marBottom w:val="0"/>
      <w:divBdr>
        <w:top w:val="none" w:sz="0" w:space="0" w:color="auto"/>
        <w:left w:val="none" w:sz="0" w:space="0" w:color="auto"/>
        <w:bottom w:val="none" w:sz="0" w:space="0" w:color="auto"/>
        <w:right w:val="none" w:sz="0" w:space="0" w:color="auto"/>
      </w:divBdr>
    </w:div>
    <w:div w:id="1846943595">
      <w:bodyDiv w:val="1"/>
      <w:marLeft w:val="0"/>
      <w:marRight w:val="0"/>
      <w:marTop w:val="0"/>
      <w:marBottom w:val="0"/>
      <w:divBdr>
        <w:top w:val="none" w:sz="0" w:space="0" w:color="auto"/>
        <w:left w:val="none" w:sz="0" w:space="0" w:color="auto"/>
        <w:bottom w:val="none" w:sz="0" w:space="0" w:color="auto"/>
        <w:right w:val="none" w:sz="0" w:space="0" w:color="auto"/>
      </w:divBdr>
      <w:divsChild>
        <w:div w:id="500241959">
          <w:marLeft w:val="547"/>
          <w:marRight w:val="0"/>
          <w:marTop w:val="0"/>
          <w:marBottom w:val="0"/>
          <w:divBdr>
            <w:top w:val="none" w:sz="0" w:space="0" w:color="auto"/>
            <w:left w:val="none" w:sz="0" w:space="0" w:color="auto"/>
            <w:bottom w:val="none" w:sz="0" w:space="0" w:color="auto"/>
            <w:right w:val="none" w:sz="0" w:space="0" w:color="auto"/>
          </w:divBdr>
        </w:div>
      </w:divsChild>
    </w:div>
    <w:div w:id="1851215593">
      <w:bodyDiv w:val="1"/>
      <w:marLeft w:val="0"/>
      <w:marRight w:val="0"/>
      <w:marTop w:val="0"/>
      <w:marBottom w:val="0"/>
      <w:divBdr>
        <w:top w:val="none" w:sz="0" w:space="0" w:color="auto"/>
        <w:left w:val="none" w:sz="0" w:space="0" w:color="auto"/>
        <w:bottom w:val="none" w:sz="0" w:space="0" w:color="auto"/>
        <w:right w:val="none" w:sz="0" w:space="0" w:color="auto"/>
      </w:divBdr>
    </w:div>
    <w:div w:id="1878002202">
      <w:bodyDiv w:val="1"/>
      <w:marLeft w:val="0"/>
      <w:marRight w:val="0"/>
      <w:marTop w:val="0"/>
      <w:marBottom w:val="0"/>
      <w:divBdr>
        <w:top w:val="none" w:sz="0" w:space="0" w:color="auto"/>
        <w:left w:val="none" w:sz="0" w:space="0" w:color="auto"/>
        <w:bottom w:val="none" w:sz="0" w:space="0" w:color="auto"/>
        <w:right w:val="none" w:sz="0" w:space="0" w:color="auto"/>
      </w:divBdr>
    </w:div>
    <w:div w:id="2096631816">
      <w:bodyDiv w:val="1"/>
      <w:marLeft w:val="0"/>
      <w:marRight w:val="0"/>
      <w:marTop w:val="0"/>
      <w:marBottom w:val="0"/>
      <w:divBdr>
        <w:top w:val="none" w:sz="0" w:space="0" w:color="auto"/>
        <w:left w:val="none" w:sz="0" w:space="0" w:color="auto"/>
        <w:bottom w:val="none" w:sz="0" w:space="0" w:color="auto"/>
        <w:right w:val="none" w:sz="0" w:space="0" w:color="auto"/>
      </w:divBdr>
    </w:div>
    <w:div w:id="2108652139">
      <w:bodyDiv w:val="1"/>
      <w:marLeft w:val="0"/>
      <w:marRight w:val="0"/>
      <w:marTop w:val="0"/>
      <w:marBottom w:val="0"/>
      <w:divBdr>
        <w:top w:val="none" w:sz="0" w:space="0" w:color="auto"/>
        <w:left w:val="none" w:sz="0" w:space="0" w:color="auto"/>
        <w:bottom w:val="none" w:sz="0" w:space="0" w:color="auto"/>
        <w:right w:val="none" w:sz="0" w:space="0" w:color="auto"/>
      </w:divBdr>
    </w:div>
    <w:div w:id="2130391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748</Words>
  <Characters>4117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cindye</dc:creator>
  <cp:lastModifiedBy>Atencion Al Cliente CLV</cp:lastModifiedBy>
  <cp:revision>13</cp:revision>
  <dcterms:created xsi:type="dcterms:W3CDTF">2026-02-04T19:21:00Z</dcterms:created>
  <dcterms:modified xsi:type="dcterms:W3CDTF">2026-02-04T20:09:00Z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2023-06-24T00:00:00Z</vt:filetime>
  </property>
  <property fmtid="{D5CDD505-2E9C-101B-9397-08002B2CF9AE}" pid="3" name="Creator">
    <vt:lpwstr>Microsoft® Word 2016</vt:lpwstr>
  </property>
  <property fmtid="{D5CDD505-2E9C-101B-9397-08002B2CF9AE}" pid="4" name="LastSaved">
    <vt:filetime>2024-02-07T00:00:00Z</vt:filetime>
  </property>
</Properties>
</file>